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977" w14:textId="5CE95CA2" w:rsidR="00C97CD0" w:rsidRPr="00873DFC" w:rsidRDefault="00873DFC">
      <w:pPr>
        <w:pBdr>
          <w:top w:val="nil"/>
          <w:left w:val="nil"/>
          <w:bottom w:val="nil"/>
          <w:right w:val="nil"/>
          <w:between w:val="nil"/>
        </w:pBdr>
        <w:tabs>
          <w:tab w:val="center" w:pos="4819"/>
          <w:tab w:val="right" w:pos="9638"/>
          <w:tab w:val="left" w:pos="4092"/>
          <w:tab w:val="left" w:pos="5760"/>
        </w:tabs>
        <w:spacing w:after="0" w:line="240" w:lineRule="auto"/>
        <w:ind w:left="0" w:hanging="2"/>
        <w:rPr>
          <w:rFonts w:ascii="Arial" w:eastAsia="Arial" w:hAnsi="Arial" w:cs="Arial"/>
          <w:color w:val="000000"/>
          <w:sz w:val="20"/>
          <w:szCs w:val="20"/>
        </w:rPr>
      </w:pPr>
      <w:r w:rsidRPr="00873DFC">
        <w:rPr>
          <w:rFonts w:ascii="Arial" w:eastAsia="Arial" w:hAnsi="Arial" w:cs="Arial"/>
          <w:b/>
          <w:color w:val="000000"/>
          <w:sz w:val="20"/>
          <w:szCs w:val="20"/>
        </w:rPr>
        <w:t>Ufficio Stampa</w:t>
      </w:r>
      <w:r w:rsidRPr="00873DFC">
        <w:rPr>
          <w:rFonts w:ascii="Arial" w:eastAsia="Arial" w:hAnsi="Arial" w:cs="Arial"/>
          <w:b/>
          <w:color w:val="000000"/>
          <w:sz w:val="20"/>
          <w:szCs w:val="20"/>
        </w:rPr>
        <w:tab/>
      </w:r>
      <w:r w:rsidRPr="00873DFC">
        <w:rPr>
          <w:rFonts w:ascii="Arial" w:eastAsia="Arial" w:hAnsi="Arial" w:cs="Arial"/>
          <w:b/>
          <w:color w:val="000000"/>
          <w:sz w:val="20"/>
          <w:szCs w:val="20"/>
        </w:rPr>
        <w:tab/>
      </w:r>
      <w:r w:rsidR="008F4B1C" w:rsidRPr="00873DFC">
        <w:rPr>
          <w:rFonts w:ascii="Arial" w:eastAsia="Arial" w:hAnsi="Arial" w:cs="Arial"/>
          <w:b/>
          <w:color w:val="000000"/>
          <w:sz w:val="20"/>
          <w:szCs w:val="20"/>
        </w:rPr>
        <w:t>11</w:t>
      </w:r>
      <w:r w:rsidRPr="00873DFC">
        <w:rPr>
          <w:rFonts w:ascii="Arial" w:eastAsia="Arial" w:hAnsi="Arial" w:cs="Arial"/>
          <w:b/>
          <w:color w:val="000000"/>
          <w:sz w:val="20"/>
          <w:szCs w:val="20"/>
        </w:rPr>
        <w:t xml:space="preserve">/07/2023  </w:t>
      </w:r>
    </w:p>
    <w:p w14:paraId="77C7B262" w14:textId="77777777" w:rsidR="00C97CD0" w:rsidRPr="00873DFC" w:rsidRDefault="00C97CD0">
      <w:pPr>
        <w:pBdr>
          <w:top w:val="nil"/>
          <w:left w:val="nil"/>
          <w:bottom w:val="nil"/>
          <w:right w:val="nil"/>
          <w:between w:val="nil"/>
        </w:pBdr>
        <w:spacing w:after="0" w:line="240" w:lineRule="auto"/>
        <w:ind w:left="0" w:hanging="2"/>
        <w:jc w:val="both"/>
        <w:rPr>
          <w:rFonts w:ascii="Sailec" w:eastAsia="Arial" w:hAnsi="Sailec" w:cs="Arial"/>
          <w:color w:val="000000"/>
          <w:sz w:val="24"/>
          <w:szCs w:val="24"/>
        </w:rPr>
      </w:pPr>
    </w:p>
    <w:p w14:paraId="431356BB" w14:textId="77777777" w:rsidR="00C97CD0" w:rsidRPr="00873DFC" w:rsidRDefault="00C97CD0">
      <w:pPr>
        <w:pBdr>
          <w:top w:val="nil"/>
          <w:left w:val="nil"/>
          <w:bottom w:val="nil"/>
          <w:right w:val="nil"/>
          <w:between w:val="nil"/>
        </w:pBdr>
        <w:spacing w:after="0" w:line="240" w:lineRule="auto"/>
        <w:ind w:left="0" w:hanging="2"/>
        <w:jc w:val="both"/>
        <w:rPr>
          <w:rFonts w:ascii="Sailec" w:eastAsia="Arial" w:hAnsi="Sailec" w:cs="Arial"/>
          <w:color w:val="000000"/>
          <w:sz w:val="24"/>
          <w:szCs w:val="24"/>
        </w:rPr>
      </w:pPr>
    </w:p>
    <w:p w14:paraId="57F32AF5" w14:textId="77777777" w:rsidR="00C97CD0" w:rsidRDefault="00873DFC">
      <w:pPr>
        <w:pBdr>
          <w:top w:val="nil"/>
          <w:left w:val="nil"/>
          <w:bottom w:val="nil"/>
          <w:right w:val="nil"/>
          <w:between w:val="nil"/>
        </w:pBdr>
        <w:spacing w:after="120" w:line="276" w:lineRule="auto"/>
        <w:ind w:left="2" w:hanging="4"/>
        <w:jc w:val="center"/>
        <w:rPr>
          <w:rFonts w:ascii="Sailec" w:eastAsia="Arial" w:hAnsi="Sailec" w:cs="Arial"/>
          <w:b/>
          <w:color w:val="0070C0"/>
          <w:sz w:val="40"/>
          <w:szCs w:val="40"/>
        </w:rPr>
      </w:pPr>
      <w:r w:rsidRPr="007418F7">
        <w:rPr>
          <w:rFonts w:ascii="Sailec" w:eastAsia="Arial" w:hAnsi="Sailec" w:cs="Arial"/>
          <w:b/>
          <w:color w:val="0070C0"/>
          <w:sz w:val="40"/>
          <w:szCs w:val="40"/>
        </w:rPr>
        <w:t>REFRAMING OPERA</w:t>
      </w:r>
    </w:p>
    <w:p w14:paraId="45D4E817" w14:textId="02097CB1" w:rsidR="00C97CD0" w:rsidRPr="00873DFC" w:rsidRDefault="00873DFC" w:rsidP="007418F7">
      <w:pPr>
        <w:pBdr>
          <w:top w:val="nil"/>
          <w:left w:val="nil"/>
          <w:bottom w:val="nil"/>
          <w:right w:val="nil"/>
          <w:between w:val="nil"/>
        </w:pBdr>
        <w:spacing w:after="0" w:line="276" w:lineRule="auto"/>
        <w:ind w:left="0" w:hanging="2"/>
        <w:jc w:val="center"/>
        <w:rPr>
          <w:rFonts w:ascii="Sailec" w:eastAsia="Arial" w:hAnsi="Sailec" w:cs="Arial"/>
          <w:color w:val="000000"/>
          <w:sz w:val="24"/>
          <w:szCs w:val="24"/>
        </w:rPr>
      </w:pPr>
      <w:r w:rsidRPr="00873DFC">
        <w:rPr>
          <w:rFonts w:ascii="Sailec" w:eastAsia="Arial" w:hAnsi="Sailec" w:cs="Arial"/>
          <w:b/>
          <w:i/>
          <w:color w:val="000000"/>
          <w:sz w:val="24"/>
          <w:szCs w:val="24"/>
        </w:rPr>
        <w:t>Vanity</w:t>
      </w:r>
      <w:r w:rsidRPr="00873DFC">
        <w:rPr>
          <w:rFonts w:ascii="Sailec" w:eastAsia="Arial" w:hAnsi="Sailec" w:cs="Arial"/>
          <w:b/>
          <w:i/>
          <w:sz w:val="24"/>
          <w:szCs w:val="24"/>
        </w:rPr>
        <w:t xml:space="preserve"> </w:t>
      </w:r>
      <w:r w:rsidRPr="00873DFC">
        <w:rPr>
          <w:rFonts w:ascii="Sailec" w:eastAsia="Arial" w:hAnsi="Sailec" w:cs="Arial"/>
          <w:b/>
          <w:i/>
          <w:color w:val="000000"/>
          <w:sz w:val="24"/>
          <w:szCs w:val="24"/>
        </w:rPr>
        <w:t xml:space="preserve">Fair Italia </w:t>
      </w:r>
      <w:r w:rsidR="003C5E14">
        <w:rPr>
          <w:rFonts w:ascii="Sailec" w:eastAsia="Arial" w:hAnsi="Sailec" w:cs="Arial"/>
          <w:b/>
          <w:iCs/>
          <w:color w:val="000000"/>
          <w:sz w:val="24"/>
          <w:szCs w:val="24"/>
        </w:rPr>
        <w:t xml:space="preserve">e Fondazione Arena </w:t>
      </w:r>
      <w:r w:rsidRPr="00873DFC">
        <w:rPr>
          <w:rFonts w:ascii="Sailec" w:eastAsia="Arial" w:hAnsi="Sailec" w:cs="Arial"/>
          <w:b/>
          <w:color w:val="000000"/>
          <w:sz w:val="24"/>
          <w:szCs w:val="24"/>
        </w:rPr>
        <w:t>festeggia</w:t>
      </w:r>
      <w:r w:rsidR="003C5E14">
        <w:rPr>
          <w:rFonts w:ascii="Sailec" w:eastAsia="Arial" w:hAnsi="Sailec" w:cs="Arial"/>
          <w:b/>
          <w:color w:val="000000"/>
          <w:sz w:val="24"/>
          <w:szCs w:val="24"/>
        </w:rPr>
        <w:t>no</w:t>
      </w:r>
      <w:r w:rsidRPr="00873DFC">
        <w:rPr>
          <w:rFonts w:ascii="Sailec" w:eastAsia="Arial" w:hAnsi="Sailec" w:cs="Arial"/>
          <w:b/>
          <w:color w:val="000000"/>
          <w:sz w:val="24"/>
          <w:szCs w:val="24"/>
        </w:rPr>
        <w:t xml:space="preserve"> il </w:t>
      </w:r>
      <w:proofErr w:type="gramStart"/>
      <w:r w:rsidRPr="00873DFC">
        <w:rPr>
          <w:rFonts w:ascii="Sailec" w:eastAsia="Arial" w:hAnsi="Sailec" w:cs="Arial"/>
          <w:b/>
          <w:color w:val="000000"/>
          <w:sz w:val="24"/>
          <w:szCs w:val="24"/>
        </w:rPr>
        <w:t>100°</w:t>
      </w:r>
      <w:proofErr w:type="gramEnd"/>
      <w:r w:rsidRPr="00873DFC">
        <w:rPr>
          <w:rFonts w:ascii="Sailec" w:eastAsia="Arial" w:hAnsi="Sailec" w:cs="Arial"/>
          <w:b/>
          <w:color w:val="000000"/>
          <w:sz w:val="24"/>
          <w:szCs w:val="24"/>
        </w:rPr>
        <w:t xml:space="preserve"> Opera Festival con un progetto video esclusivo realizzato in collaborazione con Unicredit: </w:t>
      </w:r>
      <w:proofErr w:type="spellStart"/>
      <w:r w:rsidRPr="00873DFC">
        <w:rPr>
          <w:rFonts w:ascii="Sailec" w:eastAsia="Arial" w:hAnsi="Sailec" w:cs="Arial"/>
          <w:b/>
          <w:i/>
          <w:color w:val="000000"/>
          <w:sz w:val="24"/>
          <w:szCs w:val="24"/>
        </w:rPr>
        <w:t>Reframing</w:t>
      </w:r>
      <w:proofErr w:type="spellEnd"/>
      <w:r w:rsidRPr="00873DFC">
        <w:rPr>
          <w:rFonts w:ascii="Sailec" w:eastAsia="Arial" w:hAnsi="Sailec" w:cs="Arial"/>
          <w:b/>
          <w:i/>
          <w:color w:val="000000"/>
          <w:sz w:val="24"/>
          <w:szCs w:val="24"/>
        </w:rPr>
        <w:t xml:space="preserve"> Opera</w:t>
      </w:r>
      <w:r w:rsidRPr="00873DFC">
        <w:rPr>
          <w:rFonts w:ascii="Sailec" w:eastAsia="Arial" w:hAnsi="Sailec" w:cs="Arial"/>
          <w:b/>
          <w:color w:val="000000"/>
          <w:sz w:val="24"/>
          <w:szCs w:val="24"/>
        </w:rPr>
        <w:t>, che si diverte a immaginare cosa accadrebbe ai protagonisti dei capolavori lirici se vivessero ai giorni nostri.</w:t>
      </w:r>
    </w:p>
    <w:p w14:paraId="70530746" w14:textId="77777777" w:rsidR="00FE68CC" w:rsidRDefault="00873DFC" w:rsidP="00FE68CC">
      <w:pPr>
        <w:pBdr>
          <w:top w:val="nil"/>
          <w:left w:val="nil"/>
          <w:bottom w:val="nil"/>
          <w:right w:val="nil"/>
          <w:between w:val="nil"/>
        </w:pBdr>
        <w:spacing w:after="0" w:line="276" w:lineRule="auto"/>
        <w:ind w:left="0" w:hanging="2"/>
        <w:jc w:val="center"/>
        <w:rPr>
          <w:rFonts w:ascii="Sailec" w:eastAsia="Arial" w:hAnsi="Sailec" w:cs="Arial"/>
          <w:b/>
          <w:color w:val="0070C0"/>
          <w:sz w:val="24"/>
          <w:szCs w:val="24"/>
        </w:rPr>
      </w:pPr>
      <w:r w:rsidRPr="00873DFC">
        <w:rPr>
          <w:rFonts w:ascii="Sailec" w:eastAsia="Arial" w:hAnsi="Sailec" w:cs="Arial"/>
          <w:b/>
          <w:color w:val="000000"/>
          <w:sz w:val="24"/>
          <w:szCs w:val="24"/>
        </w:rPr>
        <w:t>A interpretare questi eroi ed eroine del melodramma in versione 2.0</w:t>
      </w:r>
      <w:r w:rsidR="00D611BA" w:rsidRPr="00873DFC">
        <w:rPr>
          <w:rFonts w:ascii="Sailec" w:eastAsia="Arial" w:hAnsi="Sailec" w:cs="Arial"/>
          <w:b/>
          <w:color w:val="000000"/>
          <w:sz w:val="24"/>
          <w:szCs w:val="24"/>
        </w:rPr>
        <w:t xml:space="preserve">, </w:t>
      </w:r>
      <w:r w:rsidRPr="00873DFC">
        <w:rPr>
          <w:rFonts w:ascii="Sailec" w:eastAsia="Arial" w:hAnsi="Sailec" w:cs="Arial"/>
          <w:b/>
          <w:color w:val="000000"/>
          <w:sz w:val="24"/>
          <w:szCs w:val="24"/>
        </w:rPr>
        <w:t>quattro giovani star del cinema e della televisione: Serena De Ferrari, Edoardo Purgatori, Jenny De Nucci e Alessandro Orrei.</w:t>
      </w:r>
      <w:r w:rsidR="00FE68CC" w:rsidRPr="00FE68CC">
        <w:rPr>
          <w:rFonts w:ascii="Sailec" w:eastAsia="Arial" w:hAnsi="Sailec" w:cs="Arial"/>
          <w:b/>
          <w:color w:val="0070C0"/>
          <w:sz w:val="24"/>
          <w:szCs w:val="24"/>
        </w:rPr>
        <w:t xml:space="preserve"> </w:t>
      </w:r>
    </w:p>
    <w:p w14:paraId="3634D51B" w14:textId="70691923" w:rsidR="00FE68CC" w:rsidRPr="00FE68CC" w:rsidRDefault="00FE68CC" w:rsidP="00FE68CC">
      <w:pPr>
        <w:pBdr>
          <w:top w:val="nil"/>
          <w:left w:val="nil"/>
          <w:bottom w:val="nil"/>
          <w:right w:val="nil"/>
          <w:between w:val="nil"/>
        </w:pBdr>
        <w:spacing w:after="0" w:line="276" w:lineRule="auto"/>
        <w:ind w:left="0" w:hanging="2"/>
        <w:jc w:val="center"/>
        <w:rPr>
          <w:rFonts w:ascii="Sailec" w:eastAsia="Arial" w:hAnsi="Sailec" w:cs="Arial"/>
          <w:sz w:val="14"/>
          <w:szCs w:val="14"/>
        </w:rPr>
      </w:pPr>
      <w:r w:rsidRPr="00FE68CC">
        <w:rPr>
          <w:rFonts w:ascii="Sailec" w:eastAsia="Arial" w:hAnsi="Sailec" w:cs="Arial"/>
          <w:b/>
          <w:sz w:val="24"/>
          <w:szCs w:val="24"/>
        </w:rPr>
        <w:t xml:space="preserve">I video sono </w:t>
      </w:r>
      <w:r>
        <w:rPr>
          <w:rFonts w:ascii="Sailec" w:eastAsia="Arial" w:hAnsi="Sailec" w:cs="Arial"/>
          <w:b/>
          <w:sz w:val="24"/>
          <w:szCs w:val="24"/>
        </w:rPr>
        <w:t>online</w:t>
      </w:r>
      <w:r w:rsidRPr="00FE68CC">
        <w:rPr>
          <w:rFonts w:ascii="Sailec" w:eastAsia="Arial" w:hAnsi="Sailec" w:cs="Arial"/>
          <w:b/>
          <w:sz w:val="24"/>
          <w:szCs w:val="24"/>
        </w:rPr>
        <w:t xml:space="preserve"> sui canali Instagram di </w:t>
      </w:r>
      <w:r w:rsidRPr="00FD4E47">
        <w:rPr>
          <w:rFonts w:ascii="Sailec" w:eastAsia="Arial" w:hAnsi="Sailec" w:cs="Arial"/>
          <w:b/>
          <w:i/>
          <w:iCs/>
          <w:sz w:val="24"/>
          <w:szCs w:val="24"/>
        </w:rPr>
        <w:t>Vanity Fair Italia</w:t>
      </w:r>
      <w:r w:rsidRPr="00FE68CC">
        <w:rPr>
          <w:rFonts w:ascii="Sailec" w:eastAsia="Arial" w:hAnsi="Sailec" w:cs="Arial"/>
          <w:b/>
          <w:sz w:val="24"/>
          <w:szCs w:val="24"/>
        </w:rPr>
        <w:t xml:space="preserve"> e Fondazione Arena</w:t>
      </w:r>
    </w:p>
    <w:p w14:paraId="13D8A428" w14:textId="23E05064" w:rsidR="00C97CD0" w:rsidRPr="00873DFC" w:rsidRDefault="00C97CD0" w:rsidP="007418F7">
      <w:pPr>
        <w:pBdr>
          <w:top w:val="nil"/>
          <w:left w:val="nil"/>
          <w:bottom w:val="nil"/>
          <w:right w:val="nil"/>
          <w:between w:val="nil"/>
        </w:pBdr>
        <w:spacing w:after="120" w:line="276" w:lineRule="auto"/>
        <w:ind w:left="0" w:hanging="2"/>
        <w:jc w:val="center"/>
        <w:rPr>
          <w:rFonts w:ascii="Sailec" w:eastAsia="Arial" w:hAnsi="Sailec" w:cs="Arial"/>
          <w:color w:val="000000"/>
        </w:rPr>
      </w:pPr>
    </w:p>
    <w:p w14:paraId="1C2DECD8" w14:textId="77777777" w:rsidR="00C97CD0" w:rsidRPr="00873DFC" w:rsidRDefault="00873DFC">
      <w:pPr>
        <w:pBdr>
          <w:top w:val="nil"/>
          <w:left w:val="nil"/>
          <w:bottom w:val="nil"/>
          <w:right w:val="nil"/>
          <w:between w:val="nil"/>
        </w:pBdr>
        <w:spacing w:after="120" w:line="276" w:lineRule="auto"/>
        <w:ind w:left="0" w:hanging="2"/>
        <w:jc w:val="both"/>
        <w:rPr>
          <w:rFonts w:ascii="Sailec" w:eastAsia="Arial" w:hAnsi="Sailec" w:cs="Arial"/>
          <w:color w:val="000000"/>
        </w:rPr>
      </w:pPr>
      <w:r w:rsidRPr="00873DFC">
        <w:rPr>
          <w:rFonts w:ascii="Sailec" w:eastAsia="Arial" w:hAnsi="Sailec" w:cs="Arial"/>
          <w:color w:val="000000"/>
          <w:sz w:val="24"/>
          <w:szCs w:val="24"/>
        </w:rPr>
        <w:t>Cosa farebbe oggi Aida se studiasse a Londra e dividesse la stanza con la ricca Amneris, sua rivale in amore? Che professione sceglierebbe la ribelle Carmen? Di quali affari si occuperebbe l’ingegnoso Figaro? Il buffone Rigoletto lavorerebbe ancora nel mondo dell’intrattenimento? Quali polemiche scatenerebbe la bellissima Violetta? Dove canterebbe la diva Tosca?</w:t>
      </w:r>
    </w:p>
    <w:p w14:paraId="0225AA03" w14:textId="232957C5" w:rsidR="005305B0" w:rsidRDefault="00873DFC">
      <w:pPr>
        <w:pBdr>
          <w:top w:val="nil"/>
          <w:left w:val="nil"/>
          <w:bottom w:val="nil"/>
          <w:right w:val="nil"/>
          <w:between w:val="nil"/>
        </w:pBdr>
        <w:spacing w:after="120" w:line="276" w:lineRule="auto"/>
        <w:ind w:left="0" w:hanging="2"/>
        <w:jc w:val="both"/>
        <w:rPr>
          <w:rFonts w:ascii="Sailec" w:eastAsia="Arial" w:hAnsi="Sailec" w:cs="Arial"/>
          <w:color w:val="000000"/>
          <w:sz w:val="24"/>
          <w:szCs w:val="24"/>
        </w:rPr>
      </w:pPr>
      <w:r w:rsidRPr="00873DFC">
        <w:rPr>
          <w:rFonts w:ascii="Sailec" w:eastAsia="Arial" w:hAnsi="Sailec" w:cs="Arial"/>
          <w:color w:val="000000"/>
          <w:sz w:val="24"/>
          <w:szCs w:val="24"/>
        </w:rPr>
        <w:t xml:space="preserve">A queste e ad altre domande risponde, con leggerezza e ironia, </w:t>
      </w:r>
      <w:proofErr w:type="spellStart"/>
      <w:r w:rsidRPr="00873DFC">
        <w:rPr>
          <w:rFonts w:ascii="Sailec" w:eastAsia="Arial" w:hAnsi="Sailec" w:cs="Arial"/>
          <w:b/>
          <w:color w:val="000000"/>
          <w:sz w:val="24"/>
          <w:szCs w:val="24"/>
        </w:rPr>
        <w:t>Reframing</w:t>
      </w:r>
      <w:proofErr w:type="spellEnd"/>
      <w:r w:rsidRPr="00873DFC">
        <w:rPr>
          <w:rFonts w:ascii="Sailec" w:eastAsia="Arial" w:hAnsi="Sailec" w:cs="Arial"/>
          <w:b/>
          <w:color w:val="000000"/>
          <w:sz w:val="24"/>
          <w:szCs w:val="24"/>
        </w:rPr>
        <w:t xml:space="preserve"> Opera, l’inedita produzione video firmata da </w:t>
      </w:r>
      <w:r w:rsidRPr="00873DFC">
        <w:rPr>
          <w:rFonts w:ascii="Sailec" w:eastAsia="Arial" w:hAnsi="Sailec" w:cs="Arial"/>
          <w:b/>
          <w:i/>
          <w:color w:val="000000"/>
          <w:sz w:val="24"/>
          <w:szCs w:val="24"/>
        </w:rPr>
        <w:t xml:space="preserve">Vanity Fair Italia </w:t>
      </w:r>
      <w:r w:rsidRPr="00873DFC">
        <w:rPr>
          <w:rFonts w:ascii="Sailec" w:eastAsia="Arial" w:hAnsi="Sailec" w:cs="Arial"/>
          <w:b/>
          <w:color w:val="000000"/>
          <w:sz w:val="24"/>
          <w:szCs w:val="24"/>
        </w:rPr>
        <w:t>e Fondazione Arena in collaborazione con Unicredit</w:t>
      </w:r>
      <w:r w:rsidRPr="00873DFC">
        <w:rPr>
          <w:rFonts w:ascii="Sailec" w:eastAsia="Arial" w:hAnsi="Sailec" w:cs="Arial"/>
          <w:color w:val="000000"/>
          <w:sz w:val="24"/>
          <w:szCs w:val="24"/>
        </w:rPr>
        <w:t xml:space="preserve"> e ideata per celebrare la </w:t>
      </w:r>
      <w:r w:rsidR="005305B0">
        <w:rPr>
          <w:rFonts w:ascii="Sailec" w:eastAsia="Arial" w:hAnsi="Sailec" w:cs="Arial"/>
          <w:color w:val="000000"/>
          <w:sz w:val="24"/>
          <w:szCs w:val="24"/>
        </w:rPr>
        <w:t xml:space="preserve">centesima </w:t>
      </w:r>
      <w:r w:rsidRPr="00873DFC">
        <w:rPr>
          <w:rFonts w:ascii="Sailec" w:eastAsia="Arial" w:hAnsi="Sailec" w:cs="Arial"/>
          <w:color w:val="000000"/>
          <w:sz w:val="24"/>
          <w:szCs w:val="24"/>
        </w:rPr>
        <w:t xml:space="preserve">stagione </w:t>
      </w:r>
      <w:r w:rsidR="005305B0">
        <w:rPr>
          <w:rFonts w:ascii="Sailec" w:eastAsia="Arial" w:hAnsi="Sailec" w:cs="Arial"/>
          <w:color w:val="000000"/>
          <w:sz w:val="24"/>
          <w:szCs w:val="24"/>
        </w:rPr>
        <w:t>del</w:t>
      </w:r>
      <w:r w:rsidRPr="00873DFC">
        <w:rPr>
          <w:rFonts w:ascii="Sailec" w:eastAsia="Arial" w:hAnsi="Sailec" w:cs="Arial"/>
          <w:color w:val="000000"/>
          <w:sz w:val="24"/>
          <w:szCs w:val="24"/>
        </w:rPr>
        <w:t xml:space="preserve"> Festival</w:t>
      </w:r>
      <w:r w:rsidR="005305B0">
        <w:rPr>
          <w:rFonts w:ascii="Sailec" w:eastAsia="Arial" w:hAnsi="Sailec" w:cs="Arial"/>
          <w:color w:val="000000"/>
          <w:sz w:val="24"/>
          <w:szCs w:val="24"/>
        </w:rPr>
        <w:t xml:space="preserve"> lirico in Arena</w:t>
      </w:r>
      <w:r w:rsidRPr="00873DFC">
        <w:rPr>
          <w:rFonts w:ascii="Sailec" w:eastAsia="Arial" w:hAnsi="Sailec" w:cs="Arial"/>
          <w:color w:val="000000"/>
          <w:sz w:val="24"/>
          <w:szCs w:val="24"/>
        </w:rPr>
        <w:t xml:space="preserve">. Un progetto concepito per rendere omaggio agli immortali personaggi </w:t>
      </w:r>
      <w:r w:rsidR="00FE68CC">
        <w:rPr>
          <w:rFonts w:ascii="Sailec" w:eastAsia="Arial" w:hAnsi="Sailec" w:cs="Arial"/>
          <w:color w:val="000000"/>
          <w:sz w:val="24"/>
          <w:szCs w:val="24"/>
        </w:rPr>
        <w:t>dell’opera</w:t>
      </w:r>
      <w:r w:rsidRPr="00873DFC">
        <w:rPr>
          <w:rFonts w:ascii="Sailec" w:eastAsia="Arial" w:hAnsi="Sailec" w:cs="Arial"/>
          <w:color w:val="000000"/>
          <w:sz w:val="24"/>
          <w:szCs w:val="24"/>
        </w:rPr>
        <w:t xml:space="preserve">, reinterpretandoli con umorismo contemporaneo e immaginandoli come ragazzi dei giorni nostri, alle prese con </w:t>
      </w:r>
      <w:r w:rsidRPr="005305B0">
        <w:rPr>
          <w:rFonts w:ascii="Sailec" w:eastAsia="Arial" w:hAnsi="Sailec" w:cs="Arial"/>
          <w:bCs/>
          <w:sz w:val="24"/>
          <w:szCs w:val="24"/>
        </w:rPr>
        <w:t>situazioni e</w:t>
      </w:r>
      <w:r w:rsidRPr="00873DFC">
        <w:rPr>
          <w:rFonts w:ascii="Sailec" w:eastAsia="Arial" w:hAnsi="Sailec" w:cs="Arial"/>
          <w:sz w:val="24"/>
          <w:szCs w:val="24"/>
        </w:rPr>
        <w:t xml:space="preserve"> p</w:t>
      </w:r>
      <w:r w:rsidRPr="00873DFC">
        <w:rPr>
          <w:rFonts w:ascii="Sailec" w:eastAsia="Arial" w:hAnsi="Sailec" w:cs="Arial"/>
          <w:color w:val="000000"/>
          <w:sz w:val="24"/>
          <w:szCs w:val="24"/>
        </w:rPr>
        <w:t xml:space="preserve">roblemi quotidiani quali nomadismo digitale, carovita, chat di famiglia, incomprensioni amorose, disavventure professionali, popolarità, haters e social network. </w:t>
      </w:r>
    </w:p>
    <w:p w14:paraId="28E3EBEB" w14:textId="5A9C4464" w:rsidR="00C97CD0" w:rsidRPr="00873DFC" w:rsidRDefault="00873DFC">
      <w:pPr>
        <w:pBdr>
          <w:top w:val="nil"/>
          <w:left w:val="nil"/>
          <w:bottom w:val="nil"/>
          <w:right w:val="nil"/>
          <w:between w:val="nil"/>
        </w:pBdr>
        <w:spacing w:after="120" w:line="276" w:lineRule="auto"/>
        <w:ind w:left="0" w:hanging="2"/>
        <w:jc w:val="both"/>
        <w:rPr>
          <w:rFonts w:ascii="Sailec" w:eastAsia="Arial" w:hAnsi="Sailec" w:cs="Arial"/>
          <w:color w:val="000000"/>
        </w:rPr>
      </w:pPr>
      <w:r w:rsidRPr="00873DFC">
        <w:rPr>
          <w:rFonts w:ascii="Sailec" w:eastAsia="Arial" w:hAnsi="Sailec" w:cs="Arial"/>
          <w:color w:val="000000"/>
          <w:sz w:val="24"/>
          <w:szCs w:val="24"/>
        </w:rPr>
        <w:t xml:space="preserve">Per raccontare in modo fresco e coinvolgente </w:t>
      </w:r>
      <w:r w:rsidRPr="00873DFC">
        <w:rPr>
          <w:rFonts w:ascii="Sailec" w:eastAsia="Arial" w:hAnsi="Sailec" w:cs="Arial"/>
          <w:i/>
          <w:color w:val="000000"/>
          <w:sz w:val="24"/>
          <w:szCs w:val="24"/>
        </w:rPr>
        <w:t>Aida</w:t>
      </w:r>
      <w:r w:rsidRPr="00873DFC">
        <w:rPr>
          <w:rFonts w:ascii="Sailec" w:eastAsia="Arial" w:hAnsi="Sailec" w:cs="Arial"/>
          <w:color w:val="000000"/>
          <w:sz w:val="24"/>
          <w:szCs w:val="24"/>
        </w:rPr>
        <w:t xml:space="preserve">, </w:t>
      </w:r>
      <w:r w:rsidRPr="00873DFC">
        <w:rPr>
          <w:rFonts w:ascii="Sailec" w:eastAsia="Arial" w:hAnsi="Sailec" w:cs="Arial"/>
          <w:i/>
          <w:color w:val="000000"/>
          <w:sz w:val="24"/>
          <w:szCs w:val="24"/>
        </w:rPr>
        <w:t>Carmen</w:t>
      </w:r>
      <w:r w:rsidRPr="00873DFC">
        <w:rPr>
          <w:rFonts w:ascii="Sailec" w:eastAsia="Arial" w:hAnsi="Sailec" w:cs="Arial"/>
          <w:color w:val="000000"/>
          <w:sz w:val="24"/>
          <w:szCs w:val="24"/>
        </w:rPr>
        <w:t xml:space="preserve">, </w:t>
      </w:r>
      <w:r w:rsidRPr="00873DFC">
        <w:rPr>
          <w:rFonts w:ascii="Sailec" w:eastAsia="Arial" w:hAnsi="Sailec" w:cs="Arial"/>
          <w:i/>
          <w:color w:val="000000"/>
          <w:sz w:val="24"/>
          <w:szCs w:val="24"/>
        </w:rPr>
        <w:t>Il barbiere di Siviglia</w:t>
      </w:r>
      <w:r w:rsidRPr="00873DFC">
        <w:rPr>
          <w:rFonts w:ascii="Sailec" w:eastAsia="Arial" w:hAnsi="Sailec" w:cs="Arial"/>
          <w:color w:val="000000"/>
          <w:sz w:val="24"/>
          <w:szCs w:val="24"/>
        </w:rPr>
        <w:t xml:space="preserve">, </w:t>
      </w:r>
      <w:r w:rsidRPr="00873DFC">
        <w:rPr>
          <w:rFonts w:ascii="Sailec" w:eastAsia="Arial" w:hAnsi="Sailec" w:cs="Arial"/>
          <w:i/>
          <w:color w:val="000000"/>
          <w:sz w:val="24"/>
          <w:szCs w:val="24"/>
        </w:rPr>
        <w:t>Rigoletto</w:t>
      </w:r>
      <w:r w:rsidRPr="00873DFC">
        <w:rPr>
          <w:rFonts w:ascii="Sailec" w:eastAsia="Arial" w:hAnsi="Sailec" w:cs="Arial"/>
          <w:color w:val="000000"/>
          <w:sz w:val="24"/>
          <w:szCs w:val="24"/>
        </w:rPr>
        <w:t xml:space="preserve">, </w:t>
      </w:r>
      <w:r w:rsidRPr="00873DFC">
        <w:rPr>
          <w:rFonts w:ascii="Sailec" w:eastAsia="Arial" w:hAnsi="Sailec" w:cs="Arial"/>
          <w:i/>
          <w:color w:val="000000"/>
          <w:sz w:val="24"/>
          <w:szCs w:val="24"/>
        </w:rPr>
        <w:t>La Traviata</w:t>
      </w:r>
      <w:r w:rsidRPr="00873DFC">
        <w:rPr>
          <w:rFonts w:ascii="Sailec" w:eastAsia="Arial" w:hAnsi="Sailec" w:cs="Arial"/>
          <w:color w:val="000000"/>
          <w:sz w:val="24"/>
          <w:szCs w:val="24"/>
        </w:rPr>
        <w:t xml:space="preserve">, </w:t>
      </w:r>
      <w:r w:rsidRPr="00873DFC">
        <w:rPr>
          <w:rFonts w:ascii="Sailec" w:eastAsia="Arial" w:hAnsi="Sailec" w:cs="Arial"/>
          <w:i/>
          <w:color w:val="000000"/>
          <w:sz w:val="24"/>
          <w:szCs w:val="24"/>
        </w:rPr>
        <w:t>Nabucco</w:t>
      </w:r>
      <w:r w:rsidRPr="00873DFC">
        <w:rPr>
          <w:rFonts w:ascii="Sailec" w:eastAsia="Arial" w:hAnsi="Sailec" w:cs="Arial"/>
          <w:color w:val="000000"/>
          <w:sz w:val="24"/>
          <w:szCs w:val="24"/>
        </w:rPr>
        <w:t xml:space="preserve">, </w:t>
      </w:r>
      <w:r w:rsidRPr="00873DFC">
        <w:rPr>
          <w:rFonts w:ascii="Sailec" w:eastAsia="Arial" w:hAnsi="Sailec" w:cs="Arial"/>
          <w:i/>
          <w:color w:val="000000"/>
          <w:sz w:val="24"/>
          <w:szCs w:val="24"/>
        </w:rPr>
        <w:t xml:space="preserve">Tosca </w:t>
      </w:r>
      <w:r w:rsidRPr="00873DFC">
        <w:rPr>
          <w:rFonts w:ascii="Sailec" w:eastAsia="Arial" w:hAnsi="Sailec" w:cs="Arial"/>
          <w:color w:val="000000"/>
          <w:sz w:val="24"/>
          <w:szCs w:val="24"/>
        </w:rPr>
        <w:t xml:space="preserve">e </w:t>
      </w:r>
      <w:r w:rsidRPr="00873DFC">
        <w:rPr>
          <w:rFonts w:ascii="Sailec" w:eastAsia="Arial" w:hAnsi="Sailec" w:cs="Arial"/>
          <w:i/>
          <w:color w:val="000000"/>
          <w:sz w:val="24"/>
          <w:szCs w:val="24"/>
        </w:rPr>
        <w:t>Madama Butterfly</w:t>
      </w:r>
      <w:r w:rsidRPr="00873DFC">
        <w:rPr>
          <w:rFonts w:ascii="Sailec" w:eastAsia="Arial" w:hAnsi="Sailec" w:cs="Arial"/>
          <w:color w:val="000000"/>
          <w:sz w:val="24"/>
          <w:szCs w:val="24"/>
        </w:rPr>
        <w:t>, sono state scelte quattro giovani star del cinema e d</w:t>
      </w:r>
      <w:r w:rsidR="00FE68CC">
        <w:rPr>
          <w:rFonts w:ascii="Sailec" w:eastAsia="Arial" w:hAnsi="Sailec" w:cs="Arial"/>
          <w:color w:val="000000"/>
          <w:sz w:val="24"/>
          <w:szCs w:val="24"/>
        </w:rPr>
        <w:t>i</w:t>
      </w:r>
      <w:r w:rsidRPr="00873DFC">
        <w:rPr>
          <w:rFonts w:ascii="Sailec" w:eastAsia="Arial" w:hAnsi="Sailec" w:cs="Arial"/>
          <w:color w:val="000000"/>
          <w:sz w:val="24"/>
          <w:szCs w:val="24"/>
        </w:rPr>
        <w:t xml:space="preserve"> </w:t>
      </w:r>
      <w:r w:rsidR="00FE68CC">
        <w:rPr>
          <w:rFonts w:ascii="Sailec" w:eastAsia="Arial" w:hAnsi="Sailec" w:cs="Arial"/>
          <w:color w:val="000000"/>
          <w:sz w:val="24"/>
          <w:szCs w:val="24"/>
        </w:rPr>
        <w:t>serie televisive</w:t>
      </w:r>
      <w:r w:rsidRPr="00873DFC">
        <w:rPr>
          <w:rFonts w:ascii="Sailec" w:eastAsia="Arial" w:hAnsi="Sailec" w:cs="Arial"/>
          <w:color w:val="000000"/>
          <w:sz w:val="24"/>
          <w:szCs w:val="24"/>
        </w:rPr>
        <w:t xml:space="preserve">: </w:t>
      </w:r>
      <w:r w:rsidRPr="00873DFC">
        <w:rPr>
          <w:rFonts w:ascii="Sailec" w:eastAsia="Arial" w:hAnsi="Sailec" w:cs="Arial"/>
          <w:b/>
          <w:color w:val="000000"/>
          <w:sz w:val="24"/>
          <w:szCs w:val="24"/>
        </w:rPr>
        <w:t xml:space="preserve">Edoardo Purgatori </w:t>
      </w:r>
      <w:r w:rsidRPr="00873DFC">
        <w:rPr>
          <w:rFonts w:ascii="Sailec" w:eastAsia="Arial" w:hAnsi="Sailec" w:cs="Arial"/>
          <w:color w:val="000000"/>
          <w:sz w:val="24"/>
          <w:szCs w:val="24"/>
        </w:rPr>
        <w:t xml:space="preserve">(attore per Ferzan </w:t>
      </w:r>
      <w:proofErr w:type="spellStart"/>
      <w:r w:rsidRPr="00873DFC">
        <w:rPr>
          <w:rFonts w:ascii="Sailec" w:eastAsia="Arial" w:hAnsi="Sailec" w:cs="Arial"/>
          <w:color w:val="000000"/>
          <w:sz w:val="24"/>
          <w:szCs w:val="24"/>
        </w:rPr>
        <w:t>Özpetek</w:t>
      </w:r>
      <w:proofErr w:type="spellEnd"/>
      <w:r w:rsidRPr="00873DFC">
        <w:rPr>
          <w:rFonts w:ascii="Sailec" w:eastAsia="Arial" w:hAnsi="Sailec" w:cs="Arial"/>
          <w:color w:val="000000"/>
          <w:sz w:val="24"/>
          <w:szCs w:val="24"/>
        </w:rPr>
        <w:t xml:space="preserve"> ne</w:t>
      </w:r>
      <w:r w:rsidRPr="00873DFC">
        <w:rPr>
          <w:rFonts w:ascii="Sailec" w:eastAsia="Arial" w:hAnsi="Sailec" w:cs="Arial"/>
          <w:i/>
          <w:color w:val="000000"/>
          <w:sz w:val="24"/>
          <w:szCs w:val="24"/>
        </w:rPr>
        <w:t xml:space="preserve"> La dea fortuna</w:t>
      </w:r>
      <w:r w:rsidRPr="00873DFC">
        <w:rPr>
          <w:rFonts w:ascii="Sailec" w:eastAsia="Arial" w:hAnsi="Sailec" w:cs="Arial"/>
          <w:color w:val="000000"/>
          <w:sz w:val="24"/>
          <w:szCs w:val="24"/>
        </w:rPr>
        <w:t xml:space="preserve">, </w:t>
      </w:r>
      <w:proofErr w:type="spellStart"/>
      <w:r w:rsidRPr="00873DFC">
        <w:rPr>
          <w:rFonts w:ascii="Sailec" w:eastAsia="Arial" w:hAnsi="Sailec" w:cs="Arial"/>
          <w:color w:val="000000"/>
          <w:sz w:val="24"/>
          <w:szCs w:val="24"/>
        </w:rPr>
        <w:t>ne</w:t>
      </w:r>
      <w:proofErr w:type="spellEnd"/>
      <w:r w:rsidRPr="00873DFC">
        <w:rPr>
          <w:rFonts w:ascii="Sailec" w:eastAsia="Arial" w:hAnsi="Sailec" w:cs="Arial"/>
          <w:color w:val="000000"/>
          <w:sz w:val="24"/>
          <w:szCs w:val="24"/>
        </w:rPr>
        <w:t xml:space="preserve"> </w:t>
      </w:r>
      <w:r w:rsidRPr="00873DFC">
        <w:rPr>
          <w:rFonts w:ascii="Sailec" w:eastAsia="Arial" w:hAnsi="Sailec" w:cs="Arial"/>
          <w:i/>
          <w:color w:val="000000"/>
          <w:sz w:val="24"/>
          <w:szCs w:val="24"/>
        </w:rPr>
        <w:t xml:space="preserve">Le fate ignoranti – La serie </w:t>
      </w:r>
      <w:r w:rsidRPr="00873DFC">
        <w:rPr>
          <w:rFonts w:ascii="Sailec" w:eastAsia="Arial" w:hAnsi="Sailec" w:cs="Arial"/>
          <w:color w:val="000000"/>
          <w:sz w:val="24"/>
          <w:szCs w:val="24"/>
        </w:rPr>
        <w:t xml:space="preserve">e nella versione teatrale di </w:t>
      </w:r>
      <w:r w:rsidRPr="00873DFC">
        <w:rPr>
          <w:rFonts w:ascii="Sailec" w:eastAsia="Arial" w:hAnsi="Sailec" w:cs="Arial"/>
          <w:i/>
          <w:color w:val="000000"/>
          <w:sz w:val="24"/>
          <w:szCs w:val="24"/>
        </w:rPr>
        <w:t>Mine vaganti</w:t>
      </w:r>
      <w:r w:rsidRPr="00873DFC">
        <w:rPr>
          <w:rFonts w:ascii="Sailec" w:eastAsia="Arial" w:hAnsi="Sailec" w:cs="Arial"/>
          <w:color w:val="000000"/>
          <w:sz w:val="24"/>
          <w:szCs w:val="24"/>
        </w:rPr>
        <w:t xml:space="preserve">), </w:t>
      </w:r>
      <w:r w:rsidRPr="00873DFC">
        <w:rPr>
          <w:rFonts w:ascii="Sailec" w:eastAsia="Arial" w:hAnsi="Sailec" w:cs="Arial"/>
          <w:b/>
          <w:color w:val="000000"/>
          <w:sz w:val="24"/>
          <w:szCs w:val="24"/>
        </w:rPr>
        <w:t>Jenny De Nucci</w:t>
      </w:r>
      <w:r w:rsidRPr="00873DFC">
        <w:rPr>
          <w:rFonts w:ascii="Sailec" w:eastAsia="Arial" w:hAnsi="Sailec" w:cs="Arial"/>
          <w:color w:val="000000"/>
          <w:sz w:val="24"/>
          <w:szCs w:val="24"/>
        </w:rPr>
        <w:t xml:space="preserve"> (protagonista del film Amazon </w:t>
      </w:r>
      <w:r w:rsidRPr="00873DFC">
        <w:rPr>
          <w:rFonts w:ascii="Sailec" w:eastAsia="Arial" w:hAnsi="Sailec" w:cs="Arial"/>
          <w:i/>
          <w:color w:val="000000"/>
          <w:sz w:val="24"/>
          <w:szCs w:val="24"/>
        </w:rPr>
        <w:t>Prima di andare via</w:t>
      </w:r>
      <w:r w:rsidRPr="00873DFC">
        <w:rPr>
          <w:rFonts w:ascii="Sailec" w:eastAsia="Arial" w:hAnsi="Sailec" w:cs="Arial"/>
          <w:color w:val="000000"/>
          <w:sz w:val="24"/>
          <w:szCs w:val="24"/>
        </w:rPr>
        <w:t xml:space="preserve"> e attualmente nelle sale con la commedia </w:t>
      </w:r>
      <w:r w:rsidRPr="00873DFC">
        <w:rPr>
          <w:rFonts w:ascii="Sailec" w:eastAsia="Arial" w:hAnsi="Sailec" w:cs="Arial"/>
          <w:i/>
          <w:color w:val="000000"/>
          <w:sz w:val="24"/>
          <w:szCs w:val="24"/>
        </w:rPr>
        <w:t>Lo sposo indeciso</w:t>
      </w:r>
      <w:r w:rsidRPr="00873DFC">
        <w:rPr>
          <w:rFonts w:ascii="Sailec" w:eastAsia="Arial" w:hAnsi="Sailec" w:cs="Arial"/>
          <w:color w:val="000000"/>
          <w:sz w:val="24"/>
          <w:szCs w:val="24"/>
        </w:rPr>
        <w:t xml:space="preserve">), </w:t>
      </w:r>
      <w:r w:rsidRPr="00873DFC">
        <w:rPr>
          <w:rFonts w:ascii="Sailec" w:eastAsia="Arial" w:hAnsi="Sailec" w:cs="Arial"/>
          <w:b/>
          <w:color w:val="000000"/>
          <w:sz w:val="24"/>
          <w:szCs w:val="24"/>
        </w:rPr>
        <w:t xml:space="preserve">Serena De Ferrari </w:t>
      </w:r>
      <w:r w:rsidRPr="00873DFC">
        <w:rPr>
          <w:rFonts w:ascii="Sailec" w:eastAsia="Arial" w:hAnsi="Sailec" w:cs="Arial"/>
          <w:color w:val="000000"/>
          <w:sz w:val="24"/>
          <w:szCs w:val="24"/>
        </w:rPr>
        <w:t xml:space="preserve">e </w:t>
      </w:r>
      <w:r w:rsidRPr="00873DFC">
        <w:rPr>
          <w:rFonts w:ascii="Sailec" w:eastAsia="Arial" w:hAnsi="Sailec" w:cs="Arial"/>
          <w:b/>
          <w:color w:val="000000"/>
          <w:sz w:val="24"/>
          <w:szCs w:val="24"/>
        </w:rPr>
        <w:t xml:space="preserve">Alessandro Orrei </w:t>
      </w:r>
      <w:r w:rsidRPr="00873DFC">
        <w:rPr>
          <w:rFonts w:ascii="Sailec" w:eastAsia="Arial" w:hAnsi="Sailec" w:cs="Arial"/>
          <w:color w:val="000000"/>
          <w:sz w:val="24"/>
          <w:szCs w:val="24"/>
        </w:rPr>
        <w:t xml:space="preserve">(che hanno conquistato il grande pubblico come Viola Torri e Domenico “Mimmo” nella serie evento </w:t>
      </w:r>
      <w:r w:rsidRPr="00873DFC">
        <w:rPr>
          <w:rFonts w:ascii="Sailec" w:eastAsia="Arial" w:hAnsi="Sailec" w:cs="Arial"/>
          <w:i/>
          <w:color w:val="000000"/>
          <w:sz w:val="24"/>
          <w:szCs w:val="24"/>
        </w:rPr>
        <w:t>Mare Fuori</w:t>
      </w:r>
      <w:r w:rsidRPr="00873DFC">
        <w:rPr>
          <w:rFonts w:ascii="Sailec" w:eastAsia="Arial" w:hAnsi="Sailec" w:cs="Arial"/>
          <w:color w:val="000000"/>
          <w:sz w:val="24"/>
          <w:szCs w:val="24"/>
        </w:rPr>
        <w:t>).</w:t>
      </w:r>
    </w:p>
    <w:p w14:paraId="4ADE5ADB" w14:textId="77777777" w:rsidR="00C97CD0" w:rsidRPr="00873DFC" w:rsidRDefault="00873DFC">
      <w:pPr>
        <w:pBdr>
          <w:top w:val="nil"/>
          <w:left w:val="nil"/>
          <w:bottom w:val="nil"/>
          <w:right w:val="nil"/>
          <w:between w:val="nil"/>
        </w:pBdr>
        <w:spacing w:after="120" w:line="276" w:lineRule="auto"/>
        <w:ind w:left="0" w:hanging="2"/>
        <w:jc w:val="both"/>
        <w:rPr>
          <w:rFonts w:ascii="Sailec" w:eastAsia="Arial" w:hAnsi="Sailec" w:cs="Arial"/>
          <w:color w:val="000000"/>
        </w:rPr>
      </w:pPr>
      <w:r w:rsidRPr="00873DFC">
        <w:rPr>
          <w:rFonts w:ascii="Sailec" w:eastAsia="Arial" w:hAnsi="Sailec" w:cs="Arial"/>
          <w:color w:val="000000"/>
          <w:sz w:val="24"/>
          <w:szCs w:val="24"/>
        </w:rPr>
        <w:lastRenderedPageBreak/>
        <w:t xml:space="preserve">Grazie al corpo, ai movimenti, agli sguardi e alla voce di questi quattro attori, i personaggi del </w:t>
      </w:r>
      <w:proofErr w:type="gramStart"/>
      <w:r w:rsidRPr="00873DFC">
        <w:rPr>
          <w:rFonts w:ascii="Sailec" w:eastAsia="Arial" w:hAnsi="Sailec" w:cs="Arial"/>
          <w:color w:val="000000"/>
          <w:sz w:val="24"/>
          <w:szCs w:val="24"/>
        </w:rPr>
        <w:t>100°</w:t>
      </w:r>
      <w:proofErr w:type="gramEnd"/>
      <w:r w:rsidRPr="00873DFC">
        <w:rPr>
          <w:rFonts w:ascii="Sailec" w:eastAsia="Arial" w:hAnsi="Sailec" w:cs="Arial"/>
          <w:color w:val="000000"/>
          <w:sz w:val="24"/>
          <w:szCs w:val="24"/>
        </w:rPr>
        <w:t xml:space="preserve"> Arena di Verona Opera Festival si svelano in una serie di brevi video, realizzati unendo il glamour dello shooting di moda, la magia dell’opera e la vivacità di una storia su Instagram.</w:t>
      </w:r>
    </w:p>
    <w:p w14:paraId="4F505E25" w14:textId="70F0BB8B" w:rsidR="00C97CD0" w:rsidRPr="00873DFC" w:rsidRDefault="00873DFC">
      <w:pPr>
        <w:pBdr>
          <w:top w:val="nil"/>
          <w:left w:val="nil"/>
          <w:bottom w:val="nil"/>
          <w:right w:val="nil"/>
          <w:between w:val="nil"/>
        </w:pBdr>
        <w:spacing w:after="120" w:line="276" w:lineRule="auto"/>
        <w:ind w:left="0" w:hanging="2"/>
        <w:jc w:val="both"/>
        <w:rPr>
          <w:rFonts w:ascii="Sailec" w:eastAsia="Arial" w:hAnsi="Sailec" w:cs="Arial"/>
          <w:color w:val="000000"/>
        </w:rPr>
      </w:pPr>
      <w:r w:rsidRPr="00873DFC">
        <w:rPr>
          <w:rFonts w:ascii="Sailec" w:eastAsia="Arial" w:hAnsi="Sailec" w:cs="Arial"/>
          <w:color w:val="000000"/>
          <w:sz w:val="24"/>
          <w:szCs w:val="24"/>
        </w:rPr>
        <w:t>Con questa innovativa ottica di storytelling</w:t>
      </w:r>
      <w:r w:rsidR="00FE68CC">
        <w:rPr>
          <w:rFonts w:ascii="Sailec" w:eastAsia="Arial" w:hAnsi="Sailec" w:cs="Arial"/>
          <w:color w:val="000000"/>
          <w:sz w:val="24"/>
          <w:szCs w:val="24"/>
        </w:rPr>
        <w:t xml:space="preserve">, </w:t>
      </w:r>
      <w:r w:rsidRPr="00873DFC">
        <w:rPr>
          <w:rFonts w:ascii="Sailec" w:eastAsia="Arial" w:hAnsi="Sailec" w:cs="Arial"/>
          <w:color w:val="000000"/>
          <w:sz w:val="24"/>
          <w:szCs w:val="24"/>
        </w:rPr>
        <w:t xml:space="preserve">in equilibrio fra il linguaggio classico e quello contemporaneo, </w:t>
      </w:r>
      <w:r w:rsidRPr="00873DFC">
        <w:rPr>
          <w:rFonts w:ascii="Sailec" w:eastAsia="Arial" w:hAnsi="Sailec" w:cs="Arial"/>
          <w:i/>
          <w:color w:val="000000"/>
          <w:sz w:val="24"/>
          <w:szCs w:val="24"/>
        </w:rPr>
        <w:t>Va</w:t>
      </w:r>
      <w:r w:rsidRPr="00873DFC">
        <w:rPr>
          <w:rFonts w:ascii="Sailec" w:eastAsia="Arial" w:hAnsi="Sailec" w:cs="Arial"/>
          <w:i/>
          <w:sz w:val="24"/>
          <w:szCs w:val="24"/>
        </w:rPr>
        <w:t>nity Fair Italia</w:t>
      </w:r>
      <w:r w:rsidRPr="00873DFC">
        <w:rPr>
          <w:rFonts w:ascii="Sailec" w:eastAsia="Arial" w:hAnsi="Sailec" w:cs="Arial"/>
          <w:color w:val="000000"/>
          <w:sz w:val="24"/>
          <w:szCs w:val="24"/>
        </w:rPr>
        <w:t xml:space="preserve"> e Fondazione Arena di Verona puntano a far scoprire </w:t>
      </w:r>
      <w:r w:rsidRPr="00873DFC">
        <w:rPr>
          <w:rFonts w:ascii="Sailec" w:eastAsia="Arial" w:hAnsi="Sailec" w:cs="Arial"/>
          <w:bCs/>
          <w:sz w:val="24"/>
          <w:szCs w:val="24"/>
        </w:rPr>
        <w:t>alle nuove generazioni (e a tutti coloro che, per vari motivi o mancanza di occasioni, no</w:t>
      </w:r>
      <w:r w:rsidRPr="00873DFC">
        <w:rPr>
          <w:rFonts w:ascii="Sailec" w:eastAsia="Arial" w:hAnsi="Sailec" w:cs="Arial"/>
          <w:color w:val="000000"/>
          <w:sz w:val="24"/>
          <w:szCs w:val="24"/>
        </w:rPr>
        <w:t>n si sono mai avvicinati all’opera) come questa straordinaria forma d’arte non sia affatto “noiosa” o “superata”, ma anzi riguardi ciascuno di noi e sappia coinvolgerci in modo così personale da lasciare spesso senza parole.</w:t>
      </w:r>
    </w:p>
    <w:p w14:paraId="5938A26F" w14:textId="77777777" w:rsidR="00C97CD0" w:rsidRPr="00873DFC" w:rsidRDefault="00C97CD0">
      <w:pPr>
        <w:pBdr>
          <w:top w:val="nil"/>
          <w:left w:val="nil"/>
          <w:bottom w:val="nil"/>
          <w:right w:val="nil"/>
          <w:between w:val="nil"/>
        </w:pBdr>
        <w:spacing w:after="120" w:line="276" w:lineRule="auto"/>
        <w:ind w:left="0" w:hanging="2"/>
        <w:jc w:val="both"/>
        <w:rPr>
          <w:rFonts w:ascii="Sailec" w:eastAsia="Arial" w:hAnsi="Sailec" w:cs="Arial"/>
          <w:color w:val="000000"/>
          <w:sz w:val="24"/>
          <w:szCs w:val="24"/>
        </w:rPr>
      </w:pPr>
    </w:p>
    <w:p w14:paraId="0FC3E0A0" w14:textId="23EF10DC" w:rsidR="00C97CD0" w:rsidRPr="00873DFC" w:rsidRDefault="00873DFC" w:rsidP="00F151B4">
      <w:pPr>
        <w:pBdr>
          <w:top w:val="nil"/>
          <w:left w:val="nil"/>
          <w:bottom w:val="nil"/>
          <w:right w:val="nil"/>
          <w:between w:val="nil"/>
        </w:pBdr>
        <w:spacing w:after="120" w:line="276" w:lineRule="auto"/>
        <w:ind w:left="0" w:hanging="2"/>
        <w:jc w:val="both"/>
        <w:rPr>
          <w:rFonts w:ascii="Sailec" w:eastAsia="Arial" w:hAnsi="Sailec" w:cs="Arial"/>
          <w:color w:val="000000"/>
          <w:sz w:val="16"/>
          <w:szCs w:val="16"/>
        </w:rPr>
      </w:pPr>
      <w:proofErr w:type="spellStart"/>
      <w:r w:rsidRPr="005305B0">
        <w:rPr>
          <w:rFonts w:ascii="Sailec" w:eastAsia="Arial" w:hAnsi="Sailec" w:cs="Arial"/>
          <w:b/>
          <w:bCs/>
          <w:i/>
          <w:color w:val="000000"/>
          <w:sz w:val="24"/>
          <w:szCs w:val="24"/>
        </w:rPr>
        <w:t>Reframing</w:t>
      </w:r>
      <w:proofErr w:type="spellEnd"/>
      <w:r w:rsidRPr="005305B0">
        <w:rPr>
          <w:rFonts w:ascii="Sailec" w:eastAsia="Arial" w:hAnsi="Sailec" w:cs="Arial"/>
          <w:b/>
          <w:bCs/>
          <w:i/>
          <w:color w:val="000000"/>
          <w:sz w:val="24"/>
          <w:szCs w:val="24"/>
        </w:rPr>
        <w:t xml:space="preserve"> Opera</w:t>
      </w:r>
      <w:r w:rsidRPr="005305B0">
        <w:rPr>
          <w:rFonts w:ascii="Sailec" w:eastAsia="Arial" w:hAnsi="Sailec" w:cs="Arial"/>
          <w:b/>
          <w:bCs/>
          <w:color w:val="000000"/>
          <w:sz w:val="24"/>
          <w:szCs w:val="24"/>
        </w:rPr>
        <w:t xml:space="preserve"> è online dal 28 giugno su</w:t>
      </w:r>
      <w:r w:rsidR="000E4924" w:rsidRPr="005305B0">
        <w:rPr>
          <w:rFonts w:ascii="Sailec" w:eastAsia="Arial" w:hAnsi="Sailec" w:cs="Arial"/>
          <w:b/>
          <w:bCs/>
          <w:color w:val="000000"/>
          <w:sz w:val="24"/>
          <w:szCs w:val="24"/>
        </w:rPr>
        <w:t>i</w:t>
      </w:r>
      <w:r w:rsidRPr="005305B0">
        <w:rPr>
          <w:rFonts w:ascii="Sailec" w:eastAsia="Arial" w:hAnsi="Sailec" w:cs="Arial"/>
          <w:b/>
          <w:bCs/>
          <w:color w:val="000000"/>
          <w:sz w:val="24"/>
          <w:szCs w:val="24"/>
        </w:rPr>
        <w:t xml:space="preserve"> canal</w:t>
      </w:r>
      <w:r w:rsidR="000E4924" w:rsidRPr="005305B0">
        <w:rPr>
          <w:rFonts w:ascii="Sailec" w:eastAsia="Arial" w:hAnsi="Sailec" w:cs="Arial"/>
          <w:b/>
          <w:bCs/>
          <w:color w:val="000000"/>
          <w:sz w:val="24"/>
          <w:szCs w:val="24"/>
        </w:rPr>
        <w:t>i</w:t>
      </w:r>
      <w:r w:rsidRPr="005305B0">
        <w:rPr>
          <w:rFonts w:ascii="Sailec" w:eastAsia="Arial" w:hAnsi="Sailec" w:cs="Arial"/>
          <w:b/>
          <w:bCs/>
          <w:color w:val="000000"/>
          <w:sz w:val="24"/>
          <w:szCs w:val="24"/>
        </w:rPr>
        <w:t xml:space="preserve"> Instagram di</w:t>
      </w:r>
      <w:r w:rsidRPr="005305B0">
        <w:rPr>
          <w:rFonts w:ascii="Sailec" w:eastAsia="Arial" w:hAnsi="Sailec" w:cs="Arial"/>
          <w:b/>
          <w:bCs/>
          <w:i/>
          <w:color w:val="000000"/>
          <w:sz w:val="24"/>
          <w:szCs w:val="24"/>
        </w:rPr>
        <w:t xml:space="preserve"> </w:t>
      </w:r>
      <w:r w:rsidR="000E4924" w:rsidRPr="005305B0">
        <w:rPr>
          <w:rFonts w:ascii="Sailec" w:eastAsia="Arial" w:hAnsi="Sailec" w:cs="Arial"/>
          <w:b/>
          <w:bCs/>
          <w:iCs/>
          <w:color w:val="000000"/>
          <w:sz w:val="24"/>
          <w:szCs w:val="24"/>
        </w:rPr>
        <w:t xml:space="preserve">Fondazione Arena e </w:t>
      </w:r>
      <w:r w:rsidRPr="005305B0">
        <w:rPr>
          <w:rFonts w:ascii="Sailec" w:eastAsia="Arial" w:hAnsi="Sailec" w:cs="Arial"/>
          <w:b/>
          <w:bCs/>
          <w:i/>
          <w:color w:val="000000"/>
          <w:sz w:val="24"/>
          <w:szCs w:val="24"/>
        </w:rPr>
        <w:t>Vanity Fair Italia</w:t>
      </w:r>
      <w:r w:rsidRPr="005305B0">
        <w:rPr>
          <w:rFonts w:ascii="Sailec" w:eastAsia="Arial" w:hAnsi="Sailec" w:cs="Arial"/>
          <w:b/>
          <w:bCs/>
          <w:color w:val="000000"/>
          <w:sz w:val="24"/>
          <w:szCs w:val="24"/>
        </w:rPr>
        <w:t xml:space="preserve">. </w:t>
      </w:r>
      <w:r w:rsidR="00F151B4" w:rsidRPr="005305B0">
        <w:rPr>
          <w:rFonts w:ascii="Sailec" w:eastAsia="Arial" w:hAnsi="Sailec" w:cs="Arial"/>
          <w:color w:val="000000"/>
          <w:sz w:val="24"/>
          <w:szCs w:val="24"/>
        </w:rPr>
        <w:t>Perché i tempi e le abitudini cambiano, ma le regole che guidano amore, potere, amicizia e orgoglio resteranno sempre immutate.</w:t>
      </w:r>
    </w:p>
    <w:p w14:paraId="688D02CF" w14:textId="77777777" w:rsidR="00C97CD0" w:rsidRPr="00873DFC" w:rsidRDefault="00C97CD0">
      <w:pPr>
        <w:pBdr>
          <w:top w:val="nil"/>
          <w:left w:val="nil"/>
          <w:bottom w:val="nil"/>
          <w:right w:val="nil"/>
          <w:between w:val="nil"/>
        </w:pBdr>
        <w:tabs>
          <w:tab w:val="left" w:pos="7230"/>
        </w:tabs>
        <w:spacing w:after="0" w:line="240" w:lineRule="auto"/>
        <w:ind w:left="0" w:right="282" w:hanging="2"/>
        <w:rPr>
          <w:rFonts w:ascii="Sailec" w:eastAsia="Arial" w:hAnsi="Sailec" w:cs="Arial"/>
          <w:color w:val="000000"/>
          <w:sz w:val="16"/>
          <w:szCs w:val="16"/>
        </w:rPr>
      </w:pPr>
    </w:p>
    <w:p w14:paraId="04B1B13E" w14:textId="77777777" w:rsidR="00C97CD0" w:rsidRPr="00873DFC" w:rsidRDefault="00C97CD0">
      <w:pPr>
        <w:pBdr>
          <w:top w:val="nil"/>
          <w:left w:val="nil"/>
          <w:bottom w:val="nil"/>
          <w:right w:val="nil"/>
          <w:between w:val="nil"/>
        </w:pBdr>
        <w:tabs>
          <w:tab w:val="left" w:pos="7230"/>
        </w:tabs>
        <w:spacing w:after="0" w:line="240" w:lineRule="auto"/>
        <w:ind w:left="0" w:right="282" w:hanging="2"/>
        <w:rPr>
          <w:rFonts w:ascii="Sailec" w:eastAsia="Arial" w:hAnsi="Sailec" w:cs="Arial"/>
          <w:color w:val="000000"/>
          <w:sz w:val="16"/>
          <w:szCs w:val="16"/>
        </w:rPr>
      </w:pPr>
    </w:p>
    <w:p w14:paraId="2FE95C89" w14:textId="77777777" w:rsidR="00C97CD0" w:rsidRPr="00873DFC" w:rsidRDefault="00C97CD0">
      <w:pPr>
        <w:pBdr>
          <w:top w:val="nil"/>
          <w:left w:val="nil"/>
          <w:bottom w:val="nil"/>
          <w:right w:val="nil"/>
          <w:between w:val="nil"/>
        </w:pBdr>
        <w:tabs>
          <w:tab w:val="left" w:pos="7230"/>
        </w:tabs>
        <w:spacing w:after="0" w:line="240" w:lineRule="auto"/>
        <w:ind w:left="0" w:right="282" w:hanging="2"/>
        <w:rPr>
          <w:rFonts w:ascii="Sailec" w:eastAsia="Arial" w:hAnsi="Sailec" w:cs="Arial"/>
          <w:color w:val="000000"/>
          <w:sz w:val="16"/>
          <w:szCs w:val="16"/>
        </w:rPr>
      </w:pPr>
    </w:p>
    <w:p w14:paraId="268FB269" w14:textId="0362C7FC" w:rsidR="00C97CD0" w:rsidRPr="00873DFC" w:rsidRDefault="00873DFC">
      <w:pPr>
        <w:pBdr>
          <w:top w:val="nil"/>
          <w:left w:val="nil"/>
          <w:bottom w:val="nil"/>
          <w:right w:val="nil"/>
          <w:between w:val="nil"/>
        </w:pBdr>
        <w:spacing w:after="0" w:line="276" w:lineRule="auto"/>
        <w:ind w:left="0" w:hanging="2"/>
        <w:jc w:val="both"/>
        <w:rPr>
          <w:rFonts w:ascii="Sailec" w:eastAsia="Arial" w:hAnsi="Sailec" w:cs="Arial"/>
          <w:color w:val="000000"/>
          <w:sz w:val="21"/>
          <w:szCs w:val="21"/>
        </w:rPr>
        <w:sectPr w:rsidR="00C97CD0" w:rsidRPr="00873DFC">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454" w:footer="510" w:gutter="0"/>
          <w:pgNumType w:start="1"/>
          <w:cols w:space="720"/>
        </w:sectPr>
      </w:pPr>
      <w:r w:rsidRPr="00873DFC">
        <w:rPr>
          <w:rFonts w:ascii="Sailec" w:eastAsia="Arial" w:hAnsi="Sailec" w:cs="Arial"/>
          <w:b/>
          <w:smallCaps/>
          <w:color w:val="000000"/>
          <w:sz w:val="21"/>
          <w:szCs w:val="21"/>
        </w:rPr>
        <w:t>informazioni</w:t>
      </w:r>
      <w:r w:rsidRPr="00873DFC">
        <w:rPr>
          <w:rFonts w:ascii="Sailec" w:eastAsia="Arial" w:hAnsi="Sailec" w:cs="Arial"/>
          <w:b/>
          <w:color w:val="000000"/>
          <w:sz w:val="21"/>
          <w:szCs w:val="21"/>
        </w:rPr>
        <w:t xml:space="preserve"> </w:t>
      </w:r>
    </w:p>
    <w:p w14:paraId="71BC3A49" w14:textId="77777777" w:rsidR="00C97CD0" w:rsidRPr="00873DFC" w:rsidRDefault="00873DFC">
      <w:pPr>
        <w:pBdr>
          <w:top w:val="nil"/>
          <w:left w:val="nil"/>
          <w:bottom w:val="nil"/>
          <w:right w:val="nil"/>
          <w:between w:val="nil"/>
        </w:pBdr>
        <w:spacing w:after="0" w:line="276" w:lineRule="auto"/>
        <w:ind w:left="0" w:hanging="2"/>
        <w:jc w:val="both"/>
        <w:rPr>
          <w:rFonts w:ascii="Sailec" w:eastAsia="Arial" w:hAnsi="Sailec" w:cs="Arial"/>
          <w:color w:val="000000"/>
          <w:sz w:val="20"/>
          <w:szCs w:val="20"/>
        </w:rPr>
      </w:pPr>
      <w:r w:rsidRPr="00873DFC">
        <w:rPr>
          <w:rFonts w:ascii="Sailec" w:eastAsia="Arial" w:hAnsi="Sailec" w:cs="Arial"/>
          <w:b/>
          <w:color w:val="000000"/>
          <w:sz w:val="20"/>
          <w:szCs w:val="20"/>
        </w:rPr>
        <w:t>Ufficio Stampa Fondazione Arena di Verona</w:t>
      </w:r>
    </w:p>
    <w:p w14:paraId="5D15020C" w14:textId="77777777" w:rsidR="00C97CD0" w:rsidRPr="00873DFC" w:rsidRDefault="00873DFC">
      <w:pPr>
        <w:pBdr>
          <w:top w:val="nil"/>
          <w:left w:val="nil"/>
          <w:bottom w:val="nil"/>
          <w:right w:val="nil"/>
          <w:between w:val="nil"/>
        </w:pBdr>
        <w:spacing w:after="0" w:line="276" w:lineRule="auto"/>
        <w:ind w:left="0" w:hanging="2"/>
        <w:jc w:val="both"/>
        <w:rPr>
          <w:rFonts w:ascii="Sailec" w:eastAsia="Arial" w:hAnsi="Sailec" w:cs="Arial"/>
          <w:color w:val="000000"/>
          <w:sz w:val="20"/>
          <w:szCs w:val="20"/>
        </w:rPr>
      </w:pPr>
      <w:r w:rsidRPr="00873DFC">
        <w:rPr>
          <w:rFonts w:ascii="Sailec" w:eastAsia="Arial" w:hAnsi="Sailec" w:cs="Arial"/>
          <w:color w:val="000000"/>
          <w:sz w:val="20"/>
          <w:szCs w:val="20"/>
        </w:rPr>
        <w:t>Via Roma 7/D, 37121 Verona</w:t>
      </w:r>
    </w:p>
    <w:p w14:paraId="09FC6632" w14:textId="77777777" w:rsidR="00C97CD0" w:rsidRPr="00873DFC" w:rsidRDefault="00873DFC">
      <w:pPr>
        <w:pBdr>
          <w:top w:val="nil"/>
          <w:left w:val="nil"/>
          <w:bottom w:val="nil"/>
          <w:right w:val="nil"/>
          <w:between w:val="nil"/>
        </w:pBdr>
        <w:spacing w:after="0" w:line="276" w:lineRule="auto"/>
        <w:ind w:left="0" w:hanging="2"/>
        <w:jc w:val="both"/>
        <w:rPr>
          <w:rFonts w:ascii="Sailec" w:eastAsia="Arial" w:hAnsi="Sailec" w:cs="Arial"/>
          <w:color w:val="000000"/>
          <w:sz w:val="20"/>
          <w:szCs w:val="20"/>
        </w:rPr>
      </w:pPr>
      <w:r w:rsidRPr="00873DFC">
        <w:rPr>
          <w:rFonts w:ascii="Sailec" w:eastAsia="Arial" w:hAnsi="Sailec" w:cs="Arial"/>
          <w:color w:val="000000"/>
          <w:sz w:val="20"/>
          <w:szCs w:val="20"/>
        </w:rPr>
        <w:t xml:space="preserve">tel. (+39) 045 805.1861-1905-1891-1939 </w:t>
      </w:r>
    </w:p>
    <w:p w14:paraId="32E94BDB" w14:textId="77777777" w:rsidR="00C97CD0" w:rsidRPr="00873DFC" w:rsidRDefault="00FD4E47">
      <w:pPr>
        <w:pBdr>
          <w:top w:val="nil"/>
          <w:left w:val="nil"/>
          <w:bottom w:val="nil"/>
          <w:right w:val="nil"/>
          <w:between w:val="nil"/>
        </w:pBdr>
        <w:spacing w:after="0" w:line="276" w:lineRule="auto"/>
        <w:ind w:left="0" w:hanging="2"/>
        <w:jc w:val="both"/>
        <w:rPr>
          <w:rFonts w:ascii="Sailec" w:eastAsia="Arial" w:hAnsi="Sailec" w:cs="Arial"/>
          <w:color w:val="000000"/>
          <w:sz w:val="20"/>
          <w:szCs w:val="20"/>
        </w:rPr>
      </w:pPr>
      <w:hyperlink r:id="rId15">
        <w:r w:rsidR="00873DFC" w:rsidRPr="00873DFC">
          <w:rPr>
            <w:rFonts w:ascii="Sailec" w:eastAsia="Arial" w:hAnsi="Sailec" w:cs="Arial"/>
            <w:b/>
            <w:color w:val="0070C0"/>
            <w:sz w:val="20"/>
            <w:szCs w:val="20"/>
            <w:u w:val="single"/>
          </w:rPr>
          <w:t>ufficio.stampa@arenadiverona.it</w:t>
        </w:r>
      </w:hyperlink>
      <w:r w:rsidR="00873DFC" w:rsidRPr="00873DFC">
        <w:rPr>
          <w:rFonts w:ascii="Sailec" w:eastAsia="Arial" w:hAnsi="Sailec" w:cs="Arial"/>
          <w:color w:val="000000"/>
          <w:sz w:val="20"/>
          <w:szCs w:val="20"/>
        </w:rPr>
        <w:t xml:space="preserve">  </w:t>
      </w:r>
    </w:p>
    <w:p w14:paraId="3B0FD32C" w14:textId="77777777" w:rsidR="00C97CD0" w:rsidRPr="00873DFC" w:rsidRDefault="00C97CD0" w:rsidP="00873DFC">
      <w:pPr>
        <w:pBdr>
          <w:top w:val="nil"/>
          <w:left w:val="nil"/>
          <w:bottom w:val="nil"/>
          <w:right w:val="nil"/>
          <w:between w:val="nil"/>
        </w:pBdr>
        <w:tabs>
          <w:tab w:val="left" w:pos="7230"/>
        </w:tabs>
        <w:spacing w:after="0" w:line="240" w:lineRule="auto"/>
        <w:ind w:left="0" w:right="282" w:hanging="2"/>
        <w:rPr>
          <w:rFonts w:ascii="Sailec" w:eastAsia="Sail" w:hAnsi="Sailec" w:cs="Sail"/>
          <w:color w:val="000000"/>
          <w:sz w:val="16"/>
          <w:szCs w:val="16"/>
        </w:rPr>
      </w:pPr>
    </w:p>
    <w:sectPr w:rsidR="00C97CD0" w:rsidRPr="00873DF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134" w:bottom="850" w:left="1134" w:header="454"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D870" w14:textId="77777777" w:rsidR="0099169C" w:rsidRDefault="00873DFC">
      <w:pPr>
        <w:spacing w:after="0" w:line="240" w:lineRule="auto"/>
        <w:ind w:left="0" w:hanging="2"/>
      </w:pPr>
      <w:r>
        <w:separator/>
      </w:r>
    </w:p>
  </w:endnote>
  <w:endnote w:type="continuationSeparator" w:id="0">
    <w:p w14:paraId="3F987B9D" w14:textId="77777777" w:rsidR="0099169C" w:rsidRDefault="00873D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oncini Garamon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ailec">
    <w:panose1 w:val="00000500000000000000"/>
    <w:charset w:val="00"/>
    <w:family w:val="modern"/>
    <w:notTrueType/>
    <w:pitch w:val="variable"/>
    <w:sig w:usb0="00000007" w:usb1="00000000" w:usb2="00000000" w:usb3="00000000" w:csb0="00000093" w:csb1="00000000"/>
  </w:font>
  <w:font w:name="Sai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E679" w14:textId="77777777" w:rsidR="00C97CD0" w:rsidRDefault="00C97CD0">
    <w:pPr>
      <w:pBdr>
        <w:top w:val="nil"/>
        <w:left w:val="nil"/>
        <w:bottom w:val="nil"/>
        <w:right w:val="nil"/>
        <w:between w:val="nil"/>
      </w:pBdr>
      <w:tabs>
        <w:tab w:val="center" w:pos="4819"/>
        <w:tab w:val="right" w:pos="9638"/>
      </w:tabs>
      <w:spacing w:after="0" w:line="240" w:lineRule="auto"/>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A95A" w14:textId="77777777" w:rsidR="00C97CD0" w:rsidRDefault="00C97CD0">
    <w:pPr>
      <w:pBdr>
        <w:top w:val="nil"/>
        <w:left w:val="nil"/>
        <w:bottom w:val="single" w:sz="8" w:space="1" w:color="3366FF"/>
        <w:right w:val="nil"/>
        <w:between w:val="nil"/>
      </w:pBdr>
      <w:tabs>
        <w:tab w:val="center" w:pos="4819"/>
        <w:tab w:val="right" w:pos="9638"/>
      </w:tabs>
      <w:spacing w:after="0" w:line="240" w:lineRule="auto"/>
      <w:rPr>
        <w:rFonts w:cs="Calibri"/>
        <w:color w:val="000000"/>
        <w:sz w:val="12"/>
        <w:szCs w:val="12"/>
      </w:rPr>
    </w:pPr>
  </w:p>
  <w:p w14:paraId="4706DD8D" w14:textId="77777777" w:rsidR="00C97CD0" w:rsidRDefault="00C97CD0">
    <w:pPr>
      <w:pBdr>
        <w:top w:val="nil"/>
        <w:left w:val="nil"/>
        <w:bottom w:val="single" w:sz="8" w:space="1" w:color="3366FF"/>
        <w:right w:val="nil"/>
        <w:between w:val="nil"/>
      </w:pBdr>
      <w:tabs>
        <w:tab w:val="center" w:pos="4819"/>
        <w:tab w:val="right" w:pos="9638"/>
      </w:tabs>
      <w:spacing w:after="0" w:line="240" w:lineRule="auto"/>
      <w:rPr>
        <w:rFonts w:cs="Calibri"/>
        <w:color w:val="000000"/>
        <w:sz w:val="12"/>
        <w:szCs w:val="12"/>
      </w:rPr>
    </w:pPr>
  </w:p>
  <w:p w14:paraId="6D6E4DBA" w14:textId="77777777" w:rsidR="00C97CD0" w:rsidRDefault="00C97CD0">
    <w:pPr>
      <w:pBdr>
        <w:top w:val="nil"/>
        <w:left w:val="nil"/>
        <w:bottom w:val="nil"/>
        <w:right w:val="nil"/>
        <w:between w:val="nil"/>
      </w:pBdr>
      <w:tabs>
        <w:tab w:val="center" w:pos="4819"/>
        <w:tab w:val="right" w:pos="9638"/>
      </w:tabs>
      <w:spacing w:after="0" w:line="276" w:lineRule="auto"/>
      <w:jc w:val="center"/>
      <w:rPr>
        <w:rFonts w:ascii="Arial" w:eastAsia="Arial" w:hAnsi="Arial" w:cs="Arial"/>
        <w:color w:val="333333"/>
        <w:sz w:val="14"/>
        <w:szCs w:val="14"/>
      </w:rPr>
    </w:pPr>
  </w:p>
  <w:p w14:paraId="3BA8BACD" w14:textId="77777777" w:rsidR="00C97CD0" w:rsidRDefault="00873DFC">
    <w:pPr>
      <w:pBdr>
        <w:top w:val="nil"/>
        <w:left w:val="nil"/>
        <w:bottom w:val="nil"/>
        <w:right w:val="nil"/>
        <w:between w:val="nil"/>
      </w:pBdr>
      <w:tabs>
        <w:tab w:val="center" w:pos="4819"/>
        <w:tab w:val="right" w:pos="9638"/>
      </w:tabs>
      <w:spacing w:after="0" w:line="276" w:lineRule="auto"/>
      <w:ind w:left="0" w:hanging="2"/>
      <w:jc w:val="center"/>
      <w:rPr>
        <w:rFonts w:ascii="Arial" w:eastAsia="Arial" w:hAnsi="Arial" w:cs="Arial"/>
        <w:color w:val="000000"/>
        <w:sz w:val="14"/>
        <w:szCs w:val="14"/>
      </w:rPr>
    </w:pPr>
    <w:r>
      <w:rPr>
        <w:rFonts w:cs="Calibri"/>
        <w:noProof/>
        <w:color w:val="000000"/>
      </w:rPr>
      <w:drawing>
        <wp:inline distT="0" distB="0" distL="114300" distR="114300" wp14:anchorId="4011BA2D" wp14:editId="03202DB6">
          <wp:extent cx="6118860" cy="716280"/>
          <wp:effectExtent l="0" t="0" r="0" b="0"/>
          <wp:docPr id="10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8860" cy="71628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BEF3" w14:textId="77777777" w:rsidR="00C97CD0" w:rsidRDefault="00C97CD0">
    <w:pPr>
      <w:pBdr>
        <w:top w:val="nil"/>
        <w:left w:val="nil"/>
        <w:bottom w:val="nil"/>
        <w:right w:val="nil"/>
        <w:between w:val="nil"/>
      </w:pBdr>
      <w:tabs>
        <w:tab w:val="center" w:pos="4819"/>
        <w:tab w:val="right" w:pos="9638"/>
      </w:tabs>
      <w:spacing w:after="0" w:line="240" w:lineRule="auto"/>
      <w:ind w:left="0" w:hanging="2"/>
      <w:rPr>
        <w:rFonts w:cs="Calibri"/>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06FA" w14:textId="77777777" w:rsidR="00C97CD0" w:rsidRDefault="00C97CD0">
    <w:pPr>
      <w:pBdr>
        <w:top w:val="nil"/>
        <w:left w:val="nil"/>
        <w:bottom w:val="nil"/>
        <w:right w:val="nil"/>
        <w:between w:val="nil"/>
      </w:pBdr>
      <w:ind w:left="0" w:hanging="2"/>
      <w:rPr>
        <w:rFonts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E5C9" w14:textId="77777777" w:rsidR="00C97CD0" w:rsidRDefault="00C97CD0">
    <w:pPr>
      <w:pBdr>
        <w:top w:val="nil"/>
        <w:left w:val="nil"/>
        <w:bottom w:val="single" w:sz="8" w:space="1" w:color="0000FF"/>
        <w:right w:val="nil"/>
        <w:between w:val="nil"/>
      </w:pBdr>
      <w:tabs>
        <w:tab w:val="center" w:pos="4819"/>
        <w:tab w:val="right" w:pos="9638"/>
      </w:tabs>
      <w:spacing w:after="0" w:line="240" w:lineRule="auto"/>
      <w:rPr>
        <w:rFonts w:cs="Calibri"/>
        <w:color w:val="000000"/>
        <w:sz w:val="12"/>
        <w:szCs w:val="12"/>
      </w:rPr>
    </w:pPr>
  </w:p>
  <w:p w14:paraId="2D44FA35" w14:textId="77777777" w:rsidR="00C97CD0" w:rsidRDefault="00C97CD0">
    <w:pPr>
      <w:pBdr>
        <w:top w:val="nil"/>
        <w:left w:val="nil"/>
        <w:bottom w:val="nil"/>
        <w:right w:val="nil"/>
        <w:between w:val="nil"/>
      </w:pBdr>
      <w:tabs>
        <w:tab w:val="center" w:pos="4819"/>
        <w:tab w:val="right" w:pos="9638"/>
      </w:tabs>
      <w:spacing w:after="0" w:line="240" w:lineRule="auto"/>
      <w:jc w:val="center"/>
      <w:rPr>
        <w:rFonts w:ascii="Arial" w:eastAsia="Arial" w:hAnsi="Arial" w:cs="Arial"/>
        <w:color w:val="333333"/>
        <w:sz w:val="10"/>
        <w:szCs w:val="10"/>
      </w:rPr>
    </w:pPr>
  </w:p>
  <w:p w14:paraId="4A3F8F38" w14:textId="77777777" w:rsidR="00C97CD0" w:rsidRDefault="00873DFC">
    <w:pPr>
      <w:pBdr>
        <w:top w:val="nil"/>
        <w:left w:val="nil"/>
        <w:bottom w:val="nil"/>
        <w:right w:val="nil"/>
        <w:between w:val="nil"/>
      </w:pBdr>
      <w:tabs>
        <w:tab w:val="center" w:pos="4819"/>
        <w:tab w:val="right" w:pos="9638"/>
      </w:tabs>
      <w:spacing w:after="0" w:line="276" w:lineRule="auto"/>
      <w:jc w:val="center"/>
      <w:rPr>
        <w:rFonts w:ascii="Arial" w:eastAsia="Arial" w:hAnsi="Arial" w:cs="Arial"/>
        <w:color w:val="333333"/>
        <w:sz w:val="14"/>
        <w:szCs w:val="14"/>
      </w:rPr>
    </w:pPr>
    <w:r>
      <w:rPr>
        <w:rFonts w:ascii="Arial" w:eastAsia="Arial" w:hAnsi="Arial" w:cs="Arial"/>
        <w:b/>
        <w:color w:val="333333"/>
        <w:sz w:val="14"/>
        <w:szCs w:val="14"/>
      </w:rPr>
      <w:t>Ufficio Stampa Fondazione Arena di Verona</w:t>
    </w:r>
  </w:p>
  <w:p w14:paraId="03663293" w14:textId="77777777" w:rsidR="00C97CD0" w:rsidRDefault="00873DFC">
    <w:pPr>
      <w:pBdr>
        <w:top w:val="nil"/>
        <w:left w:val="nil"/>
        <w:bottom w:val="nil"/>
        <w:right w:val="nil"/>
        <w:between w:val="nil"/>
      </w:pBdr>
      <w:tabs>
        <w:tab w:val="center" w:pos="4819"/>
        <w:tab w:val="right" w:pos="9638"/>
      </w:tabs>
      <w:spacing w:after="0" w:line="276" w:lineRule="auto"/>
      <w:jc w:val="center"/>
      <w:rPr>
        <w:rFonts w:cs="Calibri"/>
        <w:color w:val="000000"/>
      </w:rPr>
    </w:pPr>
    <w:r>
      <w:rPr>
        <w:rFonts w:ascii="Arial" w:eastAsia="Arial" w:hAnsi="Arial" w:cs="Arial"/>
        <w:color w:val="333333"/>
        <w:sz w:val="14"/>
        <w:szCs w:val="14"/>
      </w:rPr>
      <w:t xml:space="preserve">Via Roma, 7/D – </w:t>
    </w:r>
    <w:r>
      <w:rPr>
        <w:rFonts w:ascii="Arial" w:eastAsia="Arial" w:hAnsi="Arial" w:cs="Arial"/>
        <w:color w:val="000000"/>
        <w:sz w:val="14"/>
        <w:szCs w:val="14"/>
      </w:rPr>
      <w:t>37121 Verona – tel. 0458051861 - 1905 - 1891 – fax 0458031443 – c.f./</w:t>
    </w:r>
    <w:proofErr w:type="spellStart"/>
    <w:r>
      <w:rPr>
        <w:rFonts w:ascii="Arial" w:eastAsia="Arial" w:hAnsi="Arial" w:cs="Arial"/>
        <w:color w:val="000000"/>
        <w:sz w:val="14"/>
        <w:szCs w:val="14"/>
      </w:rPr>
      <w:t>p.iva</w:t>
    </w:r>
    <w:proofErr w:type="spellEnd"/>
    <w:r>
      <w:rPr>
        <w:rFonts w:ascii="Arial" w:eastAsia="Arial" w:hAnsi="Arial" w:cs="Arial"/>
        <w:color w:val="000000"/>
        <w:sz w:val="14"/>
        <w:szCs w:val="14"/>
      </w:rPr>
      <w:t xml:space="preserve"> 00231130238</w:t>
    </w:r>
  </w:p>
  <w:p w14:paraId="02AED752" w14:textId="77777777" w:rsidR="00C97CD0" w:rsidRDefault="00FD4E47">
    <w:pPr>
      <w:pBdr>
        <w:top w:val="nil"/>
        <w:left w:val="nil"/>
        <w:bottom w:val="nil"/>
        <w:right w:val="nil"/>
        <w:between w:val="nil"/>
      </w:pBdr>
      <w:tabs>
        <w:tab w:val="center" w:pos="4819"/>
        <w:tab w:val="right" w:pos="9638"/>
      </w:tabs>
      <w:spacing w:after="0" w:line="276" w:lineRule="auto"/>
      <w:ind w:left="0" w:hanging="2"/>
      <w:jc w:val="center"/>
      <w:rPr>
        <w:rFonts w:cs="Calibri"/>
        <w:color w:val="000000"/>
      </w:rPr>
    </w:pPr>
    <w:hyperlink r:id="rId1">
      <w:r w:rsidR="00873DFC">
        <w:rPr>
          <w:rFonts w:ascii="Arial" w:eastAsia="Arial" w:hAnsi="Arial" w:cs="Arial"/>
          <w:color w:val="0563C1"/>
          <w:sz w:val="14"/>
          <w:szCs w:val="14"/>
          <w:u w:val="single"/>
        </w:rPr>
        <w:t>www.arena.it</w:t>
      </w:r>
    </w:hyperlink>
    <w:r w:rsidR="00873DFC">
      <w:rPr>
        <w:rFonts w:ascii="Arial" w:eastAsia="Arial" w:hAnsi="Arial" w:cs="Arial"/>
        <w:color w:val="000000"/>
        <w:sz w:val="14"/>
        <w:szCs w:val="14"/>
      </w:rPr>
      <w:t xml:space="preserve"> – </w:t>
    </w:r>
    <w:hyperlink r:id="rId2">
      <w:r w:rsidR="00873DFC">
        <w:rPr>
          <w:rFonts w:ascii="Arial" w:eastAsia="Arial" w:hAnsi="Arial" w:cs="Arial"/>
          <w:color w:val="0563C1"/>
          <w:sz w:val="14"/>
          <w:szCs w:val="14"/>
          <w:u w:val="single"/>
        </w:rPr>
        <w:t>ufficio.stampa@arenadiverona.it</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87E3" w14:textId="77777777" w:rsidR="00C97CD0" w:rsidRDefault="00C97CD0">
    <w:pPr>
      <w:pBdr>
        <w:top w:val="nil"/>
        <w:left w:val="nil"/>
        <w:bottom w:val="nil"/>
        <w:right w:val="nil"/>
        <w:between w:val="nil"/>
      </w:pBdr>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04D1" w14:textId="77777777" w:rsidR="0099169C" w:rsidRDefault="00873DFC">
      <w:pPr>
        <w:spacing w:after="0" w:line="240" w:lineRule="auto"/>
        <w:ind w:left="0" w:hanging="2"/>
      </w:pPr>
      <w:r>
        <w:separator/>
      </w:r>
    </w:p>
  </w:footnote>
  <w:footnote w:type="continuationSeparator" w:id="0">
    <w:p w14:paraId="684560BC" w14:textId="77777777" w:rsidR="0099169C" w:rsidRDefault="00873DF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D1B" w14:textId="77777777" w:rsidR="00C97CD0" w:rsidRDefault="00C97CD0">
    <w:pPr>
      <w:pBdr>
        <w:top w:val="nil"/>
        <w:left w:val="nil"/>
        <w:bottom w:val="nil"/>
        <w:right w:val="nil"/>
        <w:between w:val="nil"/>
      </w:pBdr>
      <w:tabs>
        <w:tab w:val="center" w:pos="4819"/>
        <w:tab w:val="right" w:pos="9638"/>
      </w:tabs>
      <w:spacing w:after="0" w:line="240" w:lineRule="auto"/>
      <w:ind w:left="0" w:hanging="2"/>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EDBD" w14:textId="77777777" w:rsidR="00C97CD0" w:rsidRDefault="00873DFC">
    <w:pPr>
      <w:pBdr>
        <w:top w:val="nil"/>
        <w:left w:val="nil"/>
        <w:bottom w:val="nil"/>
        <w:right w:val="nil"/>
        <w:between w:val="nil"/>
      </w:pBdr>
      <w:tabs>
        <w:tab w:val="center" w:pos="4819"/>
        <w:tab w:val="right" w:pos="9638"/>
      </w:tabs>
      <w:spacing w:after="0" w:line="240" w:lineRule="auto"/>
      <w:ind w:left="0" w:hanging="2"/>
      <w:jc w:val="center"/>
      <w:rPr>
        <w:rFonts w:cs="Calibri"/>
        <w:color w:val="000000"/>
      </w:rPr>
    </w:pPr>
    <w:r>
      <w:rPr>
        <w:rFonts w:cs="Calibri"/>
        <w:noProof/>
        <w:color w:val="000000"/>
      </w:rPr>
      <w:drawing>
        <wp:inline distT="0" distB="0" distL="114300" distR="114300" wp14:anchorId="1326AD25" wp14:editId="4DCD178B">
          <wp:extent cx="1153160" cy="714375"/>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3160" cy="714375"/>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14:anchorId="500D04B0" wp14:editId="1E79C1EF">
              <wp:simplePos x="0" y="0"/>
              <wp:positionH relativeFrom="column">
                <wp:posOffset>-25399</wp:posOffset>
              </wp:positionH>
              <wp:positionV relativeFrom="paragraph">
                <wp:posOffset>774700</wp:posOffset>
              </wp:positionV>
              <wp:extent cx="1270" cy="12700"/>
              <wp:effectExtent l="0" t="0" r="0" b="0"/>
              <wp:wrapNone/>
              <wp:docPr id="1028" name=""/>
              <wp:cNvGraphicFramePr/>
              <a:graphic xmlns:a="http://schemas.openxmlformats.org/drawingml/2006/main">
                <a:graphicData uri="http://schemas.microsoft.com/office/word/2010/wordprocessingShape">
                  <wps:wsp>
                    <wps:cNvCnPr/>
                    <wps:spPr>
                      <a:xfrm>
                        <a:off x="2311970" y="3779365"/>
                        <a:ext cx="6068060" cy="1270"/>
                      </a:xfrm>
                      <a:prstGeom prst="straightConnector1">
                        <a:avLst/>
                      </a:prstGeom>
                      <a:noFill/>
                      <a:ln w="9525" cap="sq" cmpd="sng">
                        <a:solidFill>
                          <a:srgbClr val="0070C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-25399</wp:posOffset>
              </wp:positionH>
              <wp:positionV relativeFrom="paragraph">
                <wp:posOffset>774700</wp:posOffset>
              </wp:positionV>
              <wp:extent cx="1270" cy="12700"/>
              <wp:effectExtent b="0" l="0" r="0" t="0"/>
              <wp:wrapNone/>
              <wp:docPr id="102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270" cy="12700"/>
                      </a:xfrm>
                      <a:prstGeom prst="rect"/>
                      <a:ln/>
                    </pic:spPr>
                  </pic:pic>
                </a:graphicData>
              </a:graphic>
            </wp:anchor>
          </w:drawing>
        </mc:Fallback>
      </mc:AlternateContent>
    </w:r>
  </w:p>
  <w:p w14:paraId="2EAC7B3E" w14:textId="77777777" w:rsidR="008F4B1C" w:rsidRDefault="008F4B1C" w:rsidP="008F4B1C">
    <w:pPr>
      <w:pBdr>
        <w:top w:val="nil"/>
        <w:left w:val="nil"/>
        <w:bottom w:val="single" w:sz="8" w:space="1" w:color="3366FF"/>
        <w:right w:val="nil"/>
        <w:between w:val="nil"/>
      </w:pBdr>
      <w:tabs>
        <w:tab w:val="center" w:pos="4819"/>
        <w:tab w:val="right" w:pos="9638"/>
      </w:tabs>
      <w:spacing w:after="0" w:line="240" w:lineRule="auto"/>
      <w:rPr>
        <w:rFonts w:cs="Calibri"/>
        <w:color w:val="000000"/>
        <w:sz w:val="12"/>
        <w:szCs w:val="12"/>
      </w:rPr>
    </w:pPr>
  </w:p>
  <w:p w14:paraId="2A00B445" w14:textId="77777777" w:rsidR="008F4B1C" w:rsidRDefault="008F4B1C" w:rsidP="008F4B1C">
    <w:pPr>
      <w:pBdr>
        <w:top w:val="nil"/>
        <w:left w:val="nil"/>
        <w:bottom w:val="nil"/>
        <w:right w:val="nil"/>
        <w:between w:val="nil"/>
      </w:pBdr>
      <w:tabs>
        <w:tab w:val="center" w:pos="4819"/>
        <w:tab w:val="right" w:pos="9638"/>
      </w:tabs>
      <w:spacing w:after="0" w:line="276" w:lineRule="auto"/>
      <w:jc w:val="center"/>
      <w:rPr>
        <w:rFonts w:ascii="Arial" w:eastAsia="Arial" w:hAnsi="Arial" w:cs="Arial"/>
        <w:color w:val="333333"/>
        <w:sz w:val="14"/>
        <w:szCs w:val="14"/>
      </w:rPr>
    </w:pPr>
  </w:p>
  <w:p w14:paraId="1AC15324" w14:textId="77777777" w:rsidR="00C97CD0" w:rsidRDefault="00C97CD0" w:rsidP="008F4B1C">
    <w:pPr>
      <w:pBdr>
        <w:top w:val="nil"/>
        <w:left w:val="nil"/>
        <w:bottom w:val="nil"/>
        <w:right w:val="nil"/>
        <w:between w:val="nil"/>
      </w:pBdr>
      <w:tabs>
        <w:tab w:val="center" w:pos="4819"/>
        <w:tab w:val="right" w:pos="9638"/>
      </w:tabs>
      <w:spacing w:after="0" w:line="240" w:lineRule="auto"/>
      <w:ind w:leftChars="0" w:left="0" w:firstLineChars="0" w:firstLine="0"/>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59F1" w14:textId="77777777" w:rsidR="00C97CD0" w:rsidRDefault="00C97CD0">
    <w:pPr>
      <w:pBdr>
        <w:top w:val="nil"/>
        <w:left w:val="nil"/>
        <w:bottom w:val="nil"/>
        <w:right w:val="nil"/>
        <w:between w:val="nil"/>
      </w:pBdr>
      <w:tabs>
        <w:tab w:val="center" w:pos="4819"/>
        <w:tab w:val="right" w:pos="9638"/>
      </w:tabs>
      <w:spacing w:after="0" w:line="240" w:lineRule="auto"/>
      <w:ind w:left="0" w:hanging="2"/>
      <w:rPr>
        <w:rFonts w:cs="Calibri"/>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18C9" w14:textId="77777777" w:rsidR="00C97CD0" w:rsidRDefault="00C97CD0">
    <w:pPr>
      <w:pBdr>
        <w:top w:val="nil"/>
        <w:left w:val="nil"/>
        <w:bottom w:val="nil"/>
        <w:right w:val="nil"/>
        <w:between w:val="nil"/>
      </w:pBdr>
      <w:ind w:left="0" w:hanging="2"/>
      <w:rPr>
        <w:rFonts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30A1" w14:textId="77777777" w:rsidR="00C97CD0" w:rsidRDefault="00873DFC">
    <w:pPr>
      <w:pBdr>
        <w:top w:val="nil"/>
        <w:left w:val="nil"/>
        <w:bottom w:val="nil"/>
        <w:right w:val="nil"/>
        <w:between w:val="nil"/>
      </w:pBdr>
      <w:tabs>
        <w:tab w:val="center" w:pos="4819"/>
        <w:tab w:val="right" w:pos="9638"/>
      </w:tabs>
      <w:spacing w:after="0" w:line="240" w:lineRule="auto"/>
      <w:ind w:left="0" w:hanging="2"/>
      <w:jc w:val="center"/>
      <w:rPr>
        <w:rFonts w:cs="Calibri"/>
        <w:color w:val="000000"/>
      </w:rPr>
    </w:pPr>
    <w:r>
      <w:rPr>
        <w:rFonts w:cs="Calibri"/>
        <w:noProof/>
        <w:color w:val="000000"/>
      </w:rPr>
      <w:drawing>
        <wp:inline distT="0" distB="0" distL="114300" distR="114300" wp14:anchorId="04865F09" wp14:editId="31F88D6D">
          <wp:extent cx="1153160" cy="714375"/>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3160" cy="714375"/>
                  </a:xfrm>
                  <a:prstGeom prst="rect">
                    <a:avLst/>
                  </a:prstGeom>
                  <a:ln/>
                </pic:spPr>
              </pic:pic>
            </a:graphicData>
          </a:graphic>
        </wp:inline>
      </w:drawing>
    </w:r>
    <w:r>
      <w:rPr>
        <w:noProof/>
      </w:rPr>
      <mc:AlternateContent>
        <mc:Choice Requires="wps">
          <w:drawing>
            <wp:anchor distT="0" distB="0" distL="0" distR="0" simplePos="0" relativeHeight="251659264" behindDoc="1" locked="0" layoutInCell="1" hidden="0" allowOverlap="1" wp14:anchorId="27565F10" wp14:editId="3789B68D">
              <wp:simplePos x="0" y="0"/>
              <wp:positionH relativeFrom="column">
                <wp:posOffset>-25399</wp:posOffset>
              </wp:positionH>
              <wp:positionV relativeFrom="paragraph">
                <wp:posOffset>774700</wp:posOffset>
              </wp:positionV>
              <wp:extent cx="1270" cy="12700"/>
              <wp:effectExtent l="0" t="0" r="0" b="0"/>
              <wp:wrapNone/>
              <wp:docPr id="1029" name=""/>
              <wp:cNvGraphicFramePr/>
              <a:graphic xmlns:a="http://schemas.openxmlformats.org/drawingml/2006/main">
                <a:graphicData uri="http://schemas.microsoft.com/office/word/2010/wordprocessingShape">
                  <wps:wsp>
                    <wps:cNvCnPr/>
                    <wps:spPr>
                      <a:xfrm>
                        <a:off x="2311970" y="3779365"/>
                        <a:ext cx="6068060" cy="1270"/>
                      </a:xfrm>
                      <a:prstGeom prst="straightConnector1">
                        <a:avLst/>
                      </a:prstGeom>
                      <a:noFill/>
                      <a:ln w="9525" cap="sq" cmpd="sng">
                        <a:solidFill>
                          <a:srgbClr val="0070C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-25399</wp:posOffset>
              </wp:positionH>
              <wp:positionV relativeFrom="paragraph">
                <wp:posOffset>774700</wp:posOffset>
              </wp:positionV>
              <wp:extent cx="1270" cy="12700"/>
              <wp:effectExtent b="0" l="0" r="0" t="0"/>
              <wp:wrapNone/>
              <wp:docPr id="102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270" cy="12700"/>
                      </a:xfrm>
                      <a:prstGeom prst="rect"/>
                      <a:ln/>
                    </pic:spPr>
                  </pic:pic>
                </a:graphicData>
              </a:graphic>
            </wp:anchor>
          </w:drawing>
        </mc:Fallback>
      </mc:AlternateContent>
    </w:r>
  </w:p>
  <w:p w14:paraId="1F817532" w14:textId="77777777" w:rsidR="00C97CD0" w:rsidRDefault="00C97CD0">
    <w:pPr>
      <w:pBdr>
        <w:top w:val="nil"/>
        <w:left w:val="nil"/>
        <w:bottom w:val="nil"/>
        <w:right w:val="nil"/>
        <w:between w:val="nil"/>
      </w:pBdr>
      <w:tabs>
        <w:tab w:val="center" w:pos="4819"/>
        <w:tab w:val="right" w:pos="9638"/>
      </w:tabs>
      <w:spacing w:after="0" w:line="240" w:lineRule="auto"/>
      <w:ind w:left="0" w:hanging="2"/>
      <w:rPr>
        <w:rFonts w:cs="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8054" w14:textId="77777777" w:rsidR="00C97CD0" w:rsidRDefault="00C97CD0">
    <w:pPr>
      <w:pBdr>
        <w:top w:val="nil"/>
        <w:left w:val="nil"/>
        <w:bottom w:val="nil"/>
        <w:right w:val="nil"/>
        <w:between w:val="nil"/>
      </w:pBdr>
      <w:ind w:left="0" w:hanging="2"/>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75B6C"/>
    <w:multiLevelType w:val="multilevel"/>
    <w:tmpl w:val="073CD76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864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CD0"/>
    <w:rsid w:val="000E4924"/>
    <w:rsid w:val="003C5E14"/>
    <w:rsid w:val="005305B0"/>
    <w:rsid w:val="007418F7"/>
    <w:rsid w:val="00873DFC"/>
    <w:rsid w:val="008F4B1C"/>
    <w:rsid w:val="0099169C"/>
    <w:rsid w:val="00C97CD0"/>
    <w:rsid w:val="00D611BA"/>
    <w:rsid w:val="00F151B4"/>
    <w:rsid w:val="00FD4E47"/>
    <w:rsid w:val="00FE6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DFB2"/>
  <w15:docId w15:val="{1F55D803-CFF3-4F95-9C25-5DF730CF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6" w:lineRule="auto"/>
      <w:ind w:leftChars="-1" w:left="-1" w:hangingChars="1" w:hanging="1"/>
      <w:textDirection w:val="btLr"/>
      <w:textAlignment w:val="top"/>
      <w:outlineLvl w:val="0"/>
    </w:pPr>
    <w:rPr>
      <w:rFonts w:ascii="Calibri" w:eastAsia="Calibri" w:hAnsi="Calibri"/>
      <w:position w:val="-1"/>
      <w:sz w:val="22"/>
      <w:szCs w:val="22"/>
      <w:lang w:eastAsia="ar-SA"/>
    </w:rPr>
  </w:style>
  <w:style w:type="paragraph" w:styleId="Titolo1">
    <w:name w:val="heading 1"/>
    <w:basedOn w:val="Normale"/>
    <w:next w:val="Normale"/>
    <w:uiPriority w:val="9"/>
    <w:qFormat/>
    <w:pPr>
      <w:keepNext/>
      <w:numPr>
        <w:numId w:val="1"/>
      </w:numPr>
      <w:spacing w:after="0" w:line="240" w:lineRule="auto"/>
      <w:ind w:left="1416" w:firstLine="708"/>
    </w:pPr>
    <w:rPr>
      <w:rFonts w:ascii="Times New Roman" w:eastAsia="Times New Roman" w:hAnsi="Times New Roman"/>
      <w:b/>
      <w:sz w:val="24"/>
      <w:szCs w:val="20"/>
      <w:u w:val="single"/>
    </w:rPr>
  </w:style>
  <w:style w:type="paragraph" w:styleId="Titolo2">
    <w:name w:val="heading 2"/>
    <w:basedOn w:val="Normale"/>
    <w:next w:val="Normale"/>
    <w:uiPriority w:val="9"/>
    <w:semiHidden/>
    <w:unhideWhenUsed/>
    <w:qFormat/>
    <w:pPr>
      <w:keepNext/>
      <w:numPr>
        <w:ilvl w:val="1"/>
        <w:numId w:val="1"/>
      </w:numPr>
      <w:spacing w:before="240" w:after="60"/>
      <w:ind w:left="-1" w:hanging="1"/>
      <w:outlineLvl w:val="1"/>
    </w:pPr>
    <w:rPr>
      <w:rFonts w:ascii="Calibri Light" w:eastAsia="Times New Roman" w:hAnsi="Calibri Light"/>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ind w:left="-1" w:hanging="1"/>
      <w:outlineLvl w:val="2"/>
    </w:pPr>
    <w:rPr>
      <w:rFonts w:ascii="Calibri Light" w:eastAsia="Times New Roman" w:hAnsi="Calibri Light"/>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rPr>
      <w:rFonts w:ascii="Calibri" w:eastAsia="Calibri" w:hAnsi="Calibri" w:cs="Calibri" w:hint="default"/>
      <w:w w:val="100"/>
      <w:position w:val="-1"/>
      <w:effect w:val="none"/>
      <w:vertAlign w:val="baseline"/>
      <w:cs w:val="0"/>
      <w:em w:val="none"/>
    </w:rPr>
  </w:style>
  <w:style w:type="character" w:customStyle="1" w:styleId="WW8Num1z1">
    <w:name w:val="WW8Num1z1"/>
    <w:rPr>
      <w:rFonts w:ascii="Courier New" w:hAnsi="Courier New" w:cs="Courier New" w:hint="default"/>
      <w:w w:val="100"/>
      <w:position w:val="-1"/>
      <w:effect w:val="none"/>
      <w:vertAlign w:val="baseline"/>
      <w:cs w:val="0"/>
      <w:em w:val="none"/>
    </w:rPr>
  </w:style>
  <w:style w:type="character" w:customStyle="1" w:styleId="WW8Num1z2">
    <w:name w:val="WW8Num1z2"/>
    <w:rPr>
      <w:rFonts w:ascii="Wingdings" w:hAnsi="Wingdings" w:cs="Wingdings" w:hint="default"/>
      <w:w w:val="100"/>
      <w:position w:val="-1"/>
      <w:effect w:val="none"/>
      <w:vertAlign w:val="baseline"/>
      <w:cs w:val="0"/>
      <w:em w:val="none"/>
    </w:rPr>
  </w:style>
  <w:style w:type="character" w:customStyle="1" w:styleId="WW8Num1z3">
    <w:name w:val="WW8Num1z3"/>
    <w:rPr>
      <w:rFonts w:ascii="Symbol" w:hAnsi="Symbol" w:cs="Symbol" w:hint="default"/>
      <w:w w:val="100"/>
      <w:position w:val="-1"/>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IntestazioneCarattere">
    <w:name w:val="Intestazione Carattere"/>
    <w:basedOn w:val="Carpredefinitoparagrafo1"/>
    <w:rPr>
      <w:w w:val="100"/>
      <w:position w:val="-1"/>
      <w:effect w:val="none"/>
      <w:vertAlign w:val="baseline"/>
      <w:cs w:val="0"/>
      <w:em w:val="none"/>
    </w:rPr>
  </w:style>
  <w:style w:type="character" w:customStyle="1" w:styleId="PidipaginaCarattere">
    <w:name w:val="Piè di pagina Carattere"/>
    <w:basedOn w:val="Carpredefinitoparagrafo1"/>
    <w:rPr>
      <w:w w:val="100"/>
      <w:position w:val="-1"/>
      <w:effect w:val="none"/>
      <w:vertAlign w:val="baseline"/>
      <w:cs w:val="0"/>
      <w:em w:val="none"/>
    </w:rPr>
  </w:style>
  <w:style w:type="character" w:customStyle="1" w:styleId="Titolo1Carattere">
    <w:name w:val="Titolo 1 Carattere"/>
    <w:rPr>
      <w:rFonts w:ascii="Times New Roman" w:eastAsia="Times New Roman" w:hAnsi="Times New Roman" w:cs="Times New Roman"/>
      <w:b/>
      <w:w w:val="100"/>
      <w:position w:val="-1"/>
      <w:sz w:val="24"/>
      <w:u w:val="single"/>
      <w:effect w:val="none"/>
      <w:vertAlign w:val="baseline"/>
      <w:cs w:val="0"/>
      <w:em w:val="none"/>
    </w:rPr>
  </w:style>
  <w:style w:type="character" w:customStyle="1" w:styleId="Titolo3Carattere">
    <w:name w:val="Titolo 3 Carattere"/>
    <w:rPr>
      <w:rFonts w:ascii="Calibri Light" w:eastAsia="Times New Roman" w:hAnsi="Calibri Light" w:cs="Times New Roman"/>
      <w:b/>
      <w:bCs/>
      <w:w w:val="100"/>
      <w:position w:val="-1"/>
      <w:sz w:val="26"/>
      <w:szCs w:val="26"/>
      <w:effect w:val="none"/>
      <w:vertAlign w:val="baseline"/>
      <w:cs w:val="0"/>
      <w:em w:val="none"/>
    </w:rPr>
  </w:style>
  <w:style w:type="character" w:customStyle="1" w:styleId="TestonotaapidipaginaCarattere">
    <w:name w:val="Testo nota a piè di pagina Carattere"/>
    <w:rPr>
      <w:rFonts w:ascii="Simoncini Garamond" w:eastAsia="Times New Roman" w:hAnsi="Simoncini Garamond" w:cs="Simoncini Garamond"/>
      <w:w w:val="100"/>
      <w:position w:val="-1"/>
      <w:effect w:val="none"/>
      <w:vertAlign w:val="baseline"/>
      <w:cs w:val="0"/>
      <w:em w:val="none"/>
    </w:rPr>
  </w:style>
  <w:style w:type="character" w:customStyle="1" w:styleId="Rimandocommento1">
    <w:name w:val="Rimando commento1"/>
    <w:rPr>
      <w:w w:val="100"/>
      <w:position w:val="-1"/>
      <w:sz w:val="16"/>
      <w:szCs w:val="16"/>
      <w:effect w:val="none"/>
      <w:vertAlign w:val="baseline"/>
      <w:cs w:val="0"/>
      <w:em w:val="none"/>
    </w:rPr>
  </w:style>
  <w:style w:type="character" w:customStyle="1" w:styleId="TestocommentoCarattere">
    <w:name w:val="Testo commento Carattere"/>
    <w:rPr>
      <w:w w:val="100"/>
      <w:position w:val="-1"/>
      <w:effect w:val="none"/>
      <w:vertAlign w:val="baseline"/>
      <w:cs w:val="0"/>
      <w:em w:val="none"/>
    </w:rPr>
  </w:style>
  <w:style w:type="character" w:customStyle="1" w:styleId="SoggettocommentoCarattere">
    <w:name w:val="Soggetto commento Carattere"/>
    <w:rPr>
      <w:b/>
      <w:bCs/>
      <w:w w:val="100"/>
      <w:position w:val="-1"/>
      <w:effect w:val="none"/>
      <w:vertAlign w:val="baseline"/>
      <w:cs w:val="0"/>
      <w:em w:val="none"/>
    </w:rPr>
  </w:style>
  <w:style w:type="character" w:styleId="Collegamentoipertestuale">
    <w:name w:val="Hyperlink"/>
    <w:rPr>
      <w:color w:val="0563C1"/>
      <w:w w:val="100"/>
      <w:position w:val="-1"/>
      <w:u w:val="single"/>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character" w:styleId="Collegamentovisitato">
    <w:name w:val="FollowedHyperlink"/>
    <w:rPr>
      <w:color w:val="954F72"/>
      <w:w w:val="100"/>
      <w:position w:val="-1"/>
      <w:u w:val="single"/>
      <w:effect w:val="none"/>
      <w:vertAlign w:val="baseline"/>
      <w:cs w:val="0"/>
      <w:em w:val="none"/>
    </w:rPr>
  </w:style>
  <w:style w:type="character" w:customStyle="1" w:styleId="Titolo2Carattere">
    <w:name w:val="Titolo 2 Carattere"/>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u-text-r-xs">
    <w:name w:val="u-text-r-xs"/>
    <w:basedOn w:val="Carpredefinitoparagrafo1"/>
    <w:rPr>
      <w:w w:val="100"/>
      <w:position w:val="-1"/>
      <w:effect w:val="none"/>
      <w:vertAlign w:val="baseline"/>
      <w:cs w:val="0"/>
      <w:em w:val="none"/>
    </w:rPr>
  </w:style>
  <w:style w:type="paragraph" w:customStyle="1" w:styleId="Intestazione1">
    <w:name w:val="Intestazione1"/>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styleId="Paragrafoelenco">
    <w:name w:val="List Paragraph"/>
    <w:basedOn w:val="Normale"/>
    <w:pPr>
      <w:ind w:left="720" w:firstLine="0"/>
    </w:p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notaapidipagina">
    <w:name w:val="footnote text"/>
    <w:basedOn w:val="Normale"/>
    <w:pPr>
      <w:spacing w:after="0" w:line="240" w:lineRule="auto"/>
    </w:pPr>
    <w:rPr>
      <w:rFonts w:ascii="Simoncini Garamond" w:eastAsia="Times New Roman" w:hAnsi="Simoncini Garamond" w:cs="Simoncini Garamond"/>
      <w:sz w:val="20"/>
      <w:szCs w:val="20"/>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NormaleWeb">
    <w:name w:val="Normal (Web)"/>
    <w:basedOn w:val="Normale"/>
    <w:pPr>
      <w:spacing w:before="280" w:after="280" w:line="240" w:lineRule="auto"/>
    </w:pPr>
    <w:rPr>
      <w:rFonts w:cs="Calibri"/>
    </w:rPr>
  </w:style>
  <w:style w:type="paragraph" w:customStyle="1" w:styleId="Testocitato">
    <w:name w:val="Testo citato"/>
    <w:basedOn w:val="Normale"/>
    <w:pPr>
      <w:spacing w:after="283" w:line="276" w:lineRule="auto"/>
      <w:ind w:left="567" w:right="567" w:firstLine="0"/>
    </w:pPr>
    <w:rPr>
      <w:rFonts w:cs="Calibri"/>
    </w:rPr>
  </w:style>
  <w:style w:type="paragraph" w:customStyle="1" w:styleId="paragraphstyle3">
    <w:name w:val="paragraph_style_3"/>
    <w:basedOn w:val="Normale"/>
    <w:pPr>
      <w:spacing w:before="280" w:after="280" w:line="240" w:lineRule="auto"/>
    </w:pPr>
    <w:rPr>
      <w:rFonts w:ascii="Times New Roman" w:eastAsia="Times New Roman" w:hAnsi="Times New Roman"/>
      <w:sz w:val="24"/>
      <w:szCs w:val="24"/>
      <w:lang w:val="en-GB"/>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rmale">
    <w:name w:val="Plain Text"/>
    <w:basedOn w:val="Normale"/>
    <w:qFormat/>
    <w:pPr>
      <w:suppressAutoHyphens/>
      <w:spacing w:after="0" w:line="240" w:lineRule="auto"/>
    </w:pPr>
    <w:rPr>
      <w:color w:val="1F497D"/>
      <w:szCs w:val="21"/>
      <w:lang w:eastAsia="en-US"/>
    </w:rPr>
  </w:style>
  <w:style w:type="character" w:customStyle="1" w:styleId="TestonormaleCarattere">
    <w:name w:val="Testo normale Carattere"/>
    <w:rPr>
      <w:rFonts w:ascii="Calibri" w:eastAsia="Calibri" w:hAnsi="Calibri"/>
      <w:color w:val="1F497D"/>
      <w:w w:val="100"/>
      <w:position w:val="-1"/>
      <w:sz w:val="22"/>
      <w:szCs w:val="21"/>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56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ufficio.stampa@arenadiverona.it"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ju5KjmRLyE6tp3uQpQHuUGyFA==">CgMxLjA4AHIhMVJoTW15Vnk4QVdYb1RNM2lXZk9tVkQ5dHlTOE83OUp2</go:docsCustomData>
</go:gDocsCustomXmlDataStorage>
</file>

<file path=customXml/itemProps1.xml><?xml version="1.0" encoding="utf-8"?>
<ds:datastoreItem xmlns:ds="http://schemas.openxmlformats.org/officeDocument/2006/customXml" ds:itemID="{43E1C84E-40DA-4B16-8C82-C8376E2041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516</Words>
  <Characters>2946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Capelletti</dc:creator>
  <cp:lastModifiedBy>Cecilia Bosaro</cp:lastModifiedBy>
  <cp:revision>10</cp:revision>
  <dcterms:created xsi:type="dcterms:W3CDTF">2023-07-03T11:33:00Z</dcterms:created>
  <dcterms:modified xsi:type="dcterms:W3CDTF">2023-07-11T08:08:00Z</dcterms:modified>
</cp:coreProperties>
</file>