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FCE3" w14:textId="68756BB5" w:rsidR="001D3FB3" w:rsidRPr="00441A7F" w:rsidRDefault="00000000" w:rsidP="00441A7F">
      <w:pPr>
        <w:pBdr>
          <w:top w:val="nil"/>
          <w:left w:val="nil"/>
          <w:bottom w:val="nil"/>
          <w:right w:val="nil"/>
          <w:between w:val="nil"/>
        </w:pBdr>
        <w:spacing w:after="120"/>
        <w:jc w:val="right"/>
        <w:rPr>
          <w:rFonts w:ascii="Sailec" w:eastAsia="Gill Sans" w:hAnsi="Sailec" w:cs="Gill Sans"/>
          <w:bCs/>
          <w:color w:val="000000"/>
        </w:rPr>
      </w:pPr>
      <w:r w:rsidRPr="00441A7F">
        <w:rPr>
          <w:rFonts w:ascii="Sailec" w:eastAsia="Gill Sans" w:hAnsi="Sailec" w:cs="Gill Sans"/>
          <w:bCs/>
          <w:color w:val="000000"/>
        </w:rPr>
        <w:tab/>
      </w:r>
      <w:r w:rsidRPr="00441A7F">
        <w:rPr>
          <w:rFonts w:ascii="Sailec" w:eastAsia="Gill Sans" w:hAnsi="Sailec" w:cs="Gill Sans"/>
          <w:bCs/>
          <w:color w:val="000000"/>
        </w:rPr>
        <w:tab/>
      </w:r>
      <w:r w:rsidRPr="00441A7F">
        <w:rPr>
          <w:rFonts w:ascii="Sailec" w:eastAsia="Gill Sans" w:hAnsi="Sailec" w:cs="Gill Sans"/>
          <w:bCs/>
          <w:color w:val="000000"/>
        </w:rPr>
        <w:tab/>
      </w:r>
      <w:r w:rsidRPr="00441A7F">
        <w:rPr>
          <w:rFonts w:ascii="Sailec" w:eastAsia="Gill Sans" w:hAnsi="Sailec" w:cs="Gill Sans"/>
          <w:bCs/>
          <w:color w:val="000000"/>
        </w:rPr>
        <w:tab/>
      </w:r>
      <w:r w:rsidRPr="00441A7F">
        <w:rPr>
          <w:rFonts w:ascii="Sailec" w:eastAsia="Gill Sans" w:hAnsi="Sailec" w:cs="Gill Sans"/>
          <w:bCs/>
          <w:color w:val="000000"/>
        </w:rPr>
        <w:tab/>
      </w:r>
      <w:r w:rsidRPr="00441A7F">
        <w:rPr>
          <w:rFonts w:ascii="Sailec" w:eastAsia="Gill Sans" w:hAnsi="Sailec" w:cs="Gill Sans"/>
          <w:bCs/>
          <w:color w:val="000000"/>
        </w:rPr>
        <w:tab/>
      </w:r>
      <w:r w:rsidRPr="00441A7F">
        <w:rPr>
          <w:rFonts w:ascii="Sailec" w:eastAsia="Gill Sans" w:hAnsi="Sailec" w:cs="Gill Sans"/>
          <w:bCs/>
          <w:color w:val="000000"/>
        </w:rPr>
        <w:tab/>
      </w:r>
      <w:r w:rsidRPr="00441A7F">
        <w:rPr>
          <w:rFonts w:ascii="Sailec" w:eastAsia="Gill Sans" w:hAnsi="Sailec" w:cs="Gill Sans"/>
          <w:bCs/>
          <w:color w:val="000000"/>
        </w:rPr>
        <w:tab/>
      </w:r>
      <w:r w:rsidRPr="00441A7F">
        <w:rPr>
          <w:rFonts w:ascii="Sailec" w:eastAsia="Gill Sans" w:hAnsi="Sailec" w:cs="Gill Sans"/>
          <w:bCs/>
          <w:color w:val="000000"/>
        </w:rPr>
        <w:tab/>
      </w:r>
      <w:r w:rsidRPr="00441A7F">
        <w:rPr>
          <w:rFonts w:ascii="Sailec" w:eastAsia="Gill Sans" w:hAnsi="Sailec" w:cs="Gill Sans"/>
          <w:bCs/>
          <w:color w:val="000000"/>
        </w:rPr>
        <w:tab/>
        <w:t>Verona</w:t>
      </w:r>
      <w:r w:rsidR="00441A7F" w:rsidRPr="00441A7F">
        <w:rPr>
          <w:rFonts w:ascii="Sailec" w:eastAsia="Gill Sans" w:hAnsi="Sailec" w:cs="Gill Sans"/>
          <w:bCs/>
          <w:color w:val="000000"/>
        </w:rPr>
        <w:t>,</w:t>
      </w:r>
      <w:r w:rsidRPr="00441A7F">
        <w:rPr>
          <w:rFonts w:ascii="Sailec" w:eastAsia="Gill Sans" w:hAnsi="Sailec" w:cs="Gill Sans"/>
          <w:bCs/>
          <w:color w:val="000000"/>
        </w:rPr>
        <w:t xml:space="preserve"> 18/10/2022</w:t>
      </w:r>
    </w:p>
    <w:p w14:paraId="3F2E3EB2" w14:textId="77777777" w:rsidR="001D3FB3" w:rsidRPr="00441A7F" w:rsidRDefault="001D3FB3" w:rsidP="00441A7F">
      <w:pPr>
        <w:pBdr>
          <w:top w:val="nil"/>
          <w:left w:val="nil"/>
          <w:bottom w:val="nil"/>
          <w:right w:val="nil"/>
          <w:between w:val="nil"/>
        </w:pBdr>
        <w:ind w:right="567"/>
        <w:jc w:val="center"/>
        <w:rPr>
          <w:rFonts w:ascii="Sailec" w:eastAsia="Gill Sans" w:hAnsi="Sailec" w:cs="Gill Sans"/>
          <w:b/>
          <w:color w:val="000000"/>
          <w:sz w:val="32"/>
          <w:szCs w:val="32"/>
        </w:rPr>
      </w:pPr>
    </w:p>
    <w:p w14:paraId="5781F95B" w14:textId="3103659B" w:rsidR="00441A7F" w:rsidRPr="00506E56" w:rsidRDefault="00000000" w:rsidP="00441A7F">
      <w:pPr>
        <w:pBdr>
          <w:top w:val="nil"/>
          <w:left w:val="nil"/>
          <w:bottom w:val="nil"/>
          <w:right w:val="nil"/>
          <w:between w:val="nil"/>
        </w:pBdr>
        <w:ind w:right="-1"/>
        <w:jc w:val="center"/>
        <w:rPr>
          <w:rFonts w:ascii="BauerBodoni" w:eastAsia="Arial" w:hAnsi="BauerBodoni" w:cs="Arial"/>
          <w:b/>
          <w:color w:val="0070C0"/>
          <w:sz w:val="44"/>
          <w:szCs w:val="44"/>
        </w:rPr>
      </w:pPr>
      <w:r w:rsidRPr="00506E56">
        <w:rPr>
          <w:rFonts w:ascii="BauerBodoni" w:eastAsia="Arial" w:hAnsi="BauerBodoni" w:cs="Arial"/>
          <w:b/>
          <w:color w:val="0070C0"/>
          <w:sz w:val="44"/>
          <w:szCs w:val="44"/>
        </w:rPr>
        <w:t xml:space="preserve">MASSIMO </w:t>
      </w:r>
      <w:r w:rsidR="00441A7F" w:rsidRPr="00506E56">
        <w:rPr>
          <w:rFonts w:ascii="BauerBodoni" w:eastAsia="Arial" w:hAnsi="BauerBodoni" w:cs="Arial"/>
          <w:b/>
          <w:color w:val="0070C0"/>
          <w:sz w:val="44"/>
          <w:szCs w:val="44"/>
        </w:rPr>
        <w:t>L</w:t>
      </w:r>
      <w:r w:rsidRPr="00506E56">
        <w:rPr>
          <w:rFonts w:ascii="BauerBodoni" w:eastAsia="Arial" w:hAnsi="BauerBodoni" w:cs="Arial"/>
          <w:b/>
          <w:color w:val="0070C0"/>
          <w:sz w:val="44"/>
          <w:szCs w:val="44"/>
        </w:rPr>
        <w:t>ISTRI</w:t>
      </w:r>
      <w:r w:rsidR="00441A7F" w:rsidRPr="00506E56">
        <w:rPr>
          <w:rFonts w:ascii="BauerBodoni" w:eastAsia="Arial" w:hAnsi="BauerBodoni" w:cs="Arial"/>
          <w:b/>
          <w:color w:val="0070C0"/>
          <w:sz w:val="44"/>
          <w:szCs w:val="44"/>
        </w:rPr>
        <w:t xml:space="preserve"> </w:t>
      </w:r>
    </w:p>
    <w:p w14:paraId="57DEDDC0" w14:textId="418647EC" w:rsidR="001D3FB3" w:rsidRPr="00506E56" w:rsidRDefault="00000000" w:rsidP="00441A7F">
      <w:pPr>
        <w:pBdr>
          <w:top w:val="nil"/>
          <w:left w:val="nil"/>
          <w:bottom w:val="nil"/>
          <w:right w:val="nil"/>
          <w:between w:val="nil"/>
        </w:pBdr>
        <w:ind w:right="-1"/>
        <w:jc w:val="center"/>
        <w:rPr>
          <w:rFonts w:ascii="BauerBodoni" w:eastAsia="Arial" w:hAnsi="BauerBodoni" w:cs="Arial"/>
          <w:b/>
          <w:color w:val="0070C0"/>
          <w:sz w:val="44"/>
          <w:szCs w:val="44"/>
        </w:rPr>
      </w:pPr>
      <w:r w:rsidRPr="00506E56">
        <w:rPr>
          <w:rFonts w:ascii="BauerBodoni" w:eastAsia="Arial" w:hAnsi="BauerBodoni" w:cs="Arial"/>
          <w:b/>
          <w:color w:val="0070C0"/>
          <w:sz w:val="44"/>
          <w:szCs w:val="44"/>
        </w:rPr>
        <w:t>PER IL 100° ARENA OPERA FESTIVAL</w:t>
      </w:r>
    </w:p>
    <w:p w14:paraId="70041E5F" w14:textId="77777777" w:rsidR="00441A7F" w:rsidRPr="00506E56" w:rsidRDefault="00441A7F" w:rsidP="00441A7F">
      <w:pPr>
        <w:pBdr>
          <w:top w:val="nil"/>
          <w:left w:val="nil"/>
          <w:bottom w:val="nil"/>
          <w:right w:val="nil"/>
          <w:between w:val="nil"/>
        </w:pBdr>
        <w:ind w:left="567" w:right="567"/>
        <w:jc w:val="center"/>
        <w:rPr>
          <w:rFonts w:ascii="Sailec" w:eastAsia="Arial" w:hAnsi="Sailec" w:cs="Arial"/>
          <w:b/>
          <w:i/>
          <w:color w:val="0070C0"/>
          <w:sz w:val="26"/>
          <w:szCs w:val="26"/>
        </w:rPr>
      </w:pPr>
    </w:p>
    <w:p w14:paraId="1BEDE931" w14:textId="25169FFB" w:rsidR="001D3FB3" w:rsidRPr="00441A7F" w:rsidRDefault="00000000" w:rsidP="00441A7F">
      <w:pPr>
        <w:pBdr>
          <w:top w:val="nil"/>
          <w:left w:val="nil"/>
          <w:bottom w:val="nil"/>
          <w:right w:val="nil"/>
          <w:between w:val="nil"/>
        </w:pBdr>
        <w:ind w:left="567" w:right="567"/>
        <w:jc w:val="center"/>
        <w:rPr>
          <w:rFonts w:ascii="Sailec" w:eastAsia="Arial" w:hAnsi="Sailec" w:cs="Arial"/>
          <w:b/>
          <w:i/>
          <w:color w:val="000000"/>
          <w:sz w:val="26"/>
          <w:szCs w:val="26"/>
        </w:rPr>
      </w:pPr>
      <w:r w:rsidRPr="00441A7F">
        <w:rPr>
          <w:rFonts w:ascii="Sailec" w:eastAsia="Arial" w:hAnsi="Sailec" w:cs="Arial"/>
          <w:b/>
          <w:i/>
          <w:color w:val="000000"/>
          <w:sz w:val="26"/>
          <w:szCs w:val="26"/>
        </w:rPr>
        <w:t>Mecenatismo artistico e fundraising</w:t>
      </w:r>
    </w:p>
    <w:p w14:paraId="1117B97F" w14:textId="1361ADAF" w:rsidR="001D3FB3" w:rsidRDefault="00000000" w:rsidP="00441A7F">
      <w:pPr>
        <w:pBdr>
          <w:top w:val="nil"/>
          <w:left w:val="nil"/>
          <w:bottom w:val="nil"/>
          <w:right w:val="nil"/>
          <w:between w:val="nil"/>
        </w:pBdr>
        <w:spacing w:after="120"/>
        <w:ind w:left="567" w:right="567"/>
        <w:jc w:val="center"/>
        <w:rPr>
          <w:rFonts w:ascii="Sailec" w:eastAsia="Arial" w:hAnsi="Sailec" w:cs="Arial"/>
          <w:b/>
          <w:i/>
          <w:color w:val="000000"/>
          <w:sz w:val="26"/>
          <w:szCs w:val="26"/>
        </w:rPr>
      </w:pPr>
      <w:r w:rsidRPr="00441A7F">
        <w:rPr>
          <w:rFonts w:ascii="Sailec" w:eastAsia="Arial" w:hAnsi="Sailec" w:cs="Arial"/>
          <w:b/>
          <w:i/>
          <w:color w:val="000000"/>
          <w:sz w:val="26"/>
          <w:szCs w:val="26"/>
        </w:rPr>
        <w:t>in occasione del Festival Lirico 2023 all'Arena di Verona</w:t>
      </w:r>
    </w:p>
    <w:p w14:paraId="2260402C" w14:textId="0094C4C1" w:rsidR="001D3FB3" w:rsidRPr="00441A7F" w:rsidRDefault="00441A7F" w:rsidP="00441A7F">
      <w:pPr>
        <w:pBdr>
          <w:top w:val="nil"/>
          <w:left w:val="nil"/>
          <w:bottom w:val="nil"/>
          <w:right w:val="nil"/>
          <w:between w:val="nil"/>
        </w:pBdr>
        <w:spacing w:after="120"/>
        <w:jc w:val="center"/>
        <w:rPr>
          <w:rFonts w:ascii="Sailec" w:eastAsia="Arial" w:hAnsi="Sailec" w:cs="Arial"/>
          <w:b/>
          <w:smallCaps/>
          <w:color w:val="000000"/>
          <w:sz w:val="22"/>
          <w:szCs w:val="22"/>
        </w:rPr>
      </w:pPr>
      <w:r>
        <w:rPr>
          <w:rFonts w:ascii="Sailec" w:eastAsia="Arial" w:hAnsi="Sailec" w:cs="Arial"/>
          <w:b/>
          <w:smallCaps/>
          <w:color w:val="000000"/>
          <w:sz w:val="22"/>
          <w:szCs w:val="22"/>
        </w:rPr>
        <w:t>---</w:t>
      </w:r>
    </w:p>
    <w:p w14:paraId="203F440D" w14:textId="664CD23D" w:rsidR="001D3FB3" w:rsidRPr="00441A7F" w:rsidRDefault="00000000" w:rsidP="00441A7F">
      <w:pPr>
        <w:pBdr>
          <w:top w:val="nil"/>
          <w:left w:val="nil"/>
          <w:bottom w:val="nil"/>
          <w:right w:val="nil"/>
          <w:between w:val="nil"/>
        </w:pBdr>
        <w:spacing w:after="120"/>
        <w:jc w:val="center"/>
        <w:rPr>
          <w:rFonts w:ascii="Sailec" w:eastAsia="Arial" w:hAnsi="Sailec" w:cs="Arial"/>
          <w:b/>
          <w:color w:val="000000"/>
        </w:rPr>
      </w:pPr>
      <w:r w:rsidRPr="00441A7F">
        <w:rPr>
          <w:rFonts w:ascii="Sailec" w:eastAsia="Arial" w:hAnsi="Sailec" w:cs="Arial"/>
          <w:b/>
          <w:i/>
          <w:color w:val="000000"/>
          <w:sz w:val="24"/>
          <w:szCs w:val="24"/>
        </w:rPr>
        <w:t xml:space="preserve">Svelata l'opera commissionata da Palazzo Maffei Casa Museo al fotografo Massimo Listri, per il 100° Arena di Verona Opera Festival 2023. </w:t>
      </w:r>
    </w:p>
    <w:p w14:paraId="6238422D" w14:textId="2C2A5BDC" w:rsidR="001D3FB3" w:rsidRPr="00441A7F" w:rsidRDefault="00000000" w:rsidP="00441A7F">
      <w:pPr>
        <w:pBdr>
          <w:top w:val="nil"/>
          <w:left w:val="nil"/>
          <w:bottom w:val="nil"/>
          <w:right w:val="nil"/>
          <w:between w:val="nil"/>
        </w:pBdr>
        <w:spacing w:after="120"/>
        <w:jc w:val="center"/>
        <w:rPr>
          <w:rFonts w:ascii="Sailec" w:eastAsia="Arial" w:hAnsi="Sailec" w:cs="Arial"/>
          <w:b/>
          <w:i/>
          <w:color w:val="000000"/>
          <w:sz w:val="24"/>
          <w:szCs w:val="24"/>
        </w:rPr>
      </w:pPr>
      <w:r w:rsidRPr="00441A7F">
        <w:rPr>
          <w:rFonts w:ascii="Sailec" w:eastAsia="Arial" w:hAnsi="Sailec" w:cs="Arial"/>
          <w:b/>
          <w:i/>
          <w:color w:val="000000"/>
          <w:sz w:val="24"/>
          <w:szCs w:val="24"/>
        </w:rPr>
        <w:t>33 riproduzioni in edizione limitata certificate dall’artista saranno destinate a 33 mecenati per un grande evento di fundraising che prenderà il via il 3 novembre.</w:t>
      </w:r>
    </w:p>
    <w:p w14:paraId="234FA1C6" w14:textId="77777777" w:rsidR="001D3FB3" w:rsidRPr="00441A7F" w:rsidRDefault="00000000" w:rsidP="00441A7F">
      <w:pPr>
        <w:pBdr>
          <w:top w:val="nil"/>
          <w:left w:val="nil"/>
          <w:bottom w:val="nil"/>
          <w:right w:val="nil"/>
          <w:between w:val="nil"/>
        </w:pBdr>
        <w:spacing w:after="120"/>
        <w:jc w:val="center"/>
        <w:rPr>
          <w:rFonts w:ascii="Sailec" w:eastAsia="Arial" w:hAnsi="Sailec" w:cs="Arial"/>
          <w:b/>
          <w:i/>
          <w:color w:val="000000"/>
          <w:sz w:val="24"/>
          <w:szCs w:val="24"/>
        </w:rPr>
      </w:pPr>
      <w:r w:rsidRPr="00441A7F">
        <w:rPr>
          <w:rFonts w:ascii="Sailec" w:eastAsia="Arial" w:hAnsi="Sailec" w:cs="Arial"/>
          <w:b/>
          <w:i/>
          <w:color w:val="000000"/>
          <w:sz w:val="24"/>
          <w:szCs w:val="24"/>
        </w:rPr>
        <w:t>Palazzo Maffei Casa Museo diventa Partner Culturale dell'Arena Opera Festival.</w:t>
      </w:r>
    </w:p>
    <w:p w14:paraId="1C81C0B7" w14:textId="7012C2DD" w:rsidR="001D3FB3" w:rsidRPr="00441A7F" w:rsidRDefault="00441A7F" w:rsidP="00441A7F">
      <w:pPr>
        <w:pBdr>
          <w:top w:val="nil"/>
          <w:left w:val="nil"/>
          <w:bottom w:val="nil"/>
          <w:right w:val="nil"/>
          <w:between w:val="nil"/>
        </w:pBdr>
        <w:spacing w:after="120"/>
        <w:jc w:val="center"/>
        <w:rPr>
          <w:rFonts w:ascii="Sailec" w:eastAsia="Arial" w:hAnsi="Sailec" w:cs="Arial"/>
          <w:color w:val="000000"/>
          <w:sz w:val="24"/>
          <w:szCs w:val="24"/>
        </w:rPr>
      </w:pPr>
      <w:r>
        <w:rPr>
          <w:rFonts w:ascii="Sailec" w:eastAsia="Arial" w:hAnsi="Sailec" w:cs="Arial"/>
          <w:color w:val="000000"/>
          <w:sz w:val="24"/>
          <w:szCs w:val="24"/>
        </w:rPr>
        <w:t>---</w:t>
      </w:r>
    </w:p>
    <w:p w14:paraId="38CAF4A3" w14:textId="77777777" w:rsidR="001D3FB3" w:rsidRPr="00441A7F" w:rsidRDefault="00000000" w:rsidP="00441A7F">
      <w:pPr>
        <w:pBdr>
          <w:top w:val="nil"/>
          <w:left w:val="nil"/>
          <w:bottom w:val="nil"/>
          <w:right w:val="nil"/>
          <w:between w:val="nil"/>
        </w:pBdr>
        <w:spacing w:after="160"/>
        <w:jc w:val="both"/>
        <w:rPr>
          <w:rFonts w:ascii="Sailec" w:eastAsia="Arial" w:hAnsi="Sailec" w:cs="Arial"/>
          <w:color w:val="000000"/>
        </w:rPr>
      </w:pPr>
      <w:r w:rsidRPr="00441A7F">
        <w:rPr>
          <w:rFonts w:ascii="Sailec" w:eastAsia="Arial" w:hAnsi="Sailec" w:cs="Arial"/>
          <w:i/>
          <w:color w:val="000000"/>
          <w:sz w:val="24"/>
          <w:szCs w:val="24"/>
        </w:rPr>
        <w:t>La conferenza si è svolta alla presenza d</w:t>
      </w:r>
      <w:r w:rsidRPr="00441A7F">
        <w:rPr>
          <w:rFonts w:ascii="Sailec" w:eastAsia="Arial" w:hAnsi="Sailec" w:cs="Arial"/>
          <w:i/>
          <w:sz w:val="24"/>
          <w:szCs w:val="24"/>
        </w:rPr>
        <w:t>i</w:t>
      </w:r>
      <w:r w:rsidRPr="00441A7F">
        <w:rPr>
          <w:rFonts w:ascii="Sailec" w:eastAsia="Arial" w:hAnsi="Sailec" w:cs="Arial"/>
          <w:i/>
          <w:color w:val="000000"/>
          <w:sz w:val="24"/>
          <w:szCs w:val="24"/>
        </w:rPr>
        <w:t xml:space="preserve"> Vincenzo </w:t>
      </w:r>
      <w:proofErr w:type="spellStart"/>
      <w:r w:rsidRPr="00441A7F">
        <w:rPr>
          <w:rFonts w:ascii="Sailec" w:eastAsia="Arial" w:hAnsi="Sailec" w:cs="Arial"/>
          <w:i/>
          <w:color w:val="000000"/>
          <w:sz w:val="24"/>
          <w:szCs w:val="24"/>
        </w:rPr>
        <w:t>Tinè</w:t>
      </w:r>
      <w:proofErr w:type="spellEnd"/>
      <w:r w:rsidRPr="00441A7F">
        <w:rPr>
          <w:rFonts w:ascii="Sailec" w:eastAsia="Arial" w:hAnsi="Sailec" w:cs="Arial"/>
          <w:i/>
          <w:sz w:val="24"/>
          <w:szCs w:val="24"/>
        </w:rPr>
        <w:t xml:space="preserve"> Soprintendente Archeologia, Belle Arti e Paesaggio di Verona, Vicenza e Rovigo - che si è espresso sul magnifico progetto come un grande dono al pubblico, rilevando come l'immagine concili il paesaggio col monumento, con la sua cavea appena riportata alla luce grazie all'Art Bonus - </w:t>
      </w:r>
      <w:r w:rsidRPr="00441A7F">
        <w:rPr>
          <w:rFonts w:ascii="Sailec" w:eastAsia="Arial" w:hAnsi="Sailec" w:cs="Arial"/>
          <w:i/>
          <w:color w:val="000000"/>
          <w:sz w:val="24"/>
          <w:szCs w:val="24"/>
        </w:rPr>
        <w:t>del Sovrintendente di Fondazione Arena Cecilia Gasdia, del</w:t>
      </w:r>
      <w:r w:rsidRPr="00441A7F">
        <w:rPr>
          <w:rFonts w:ascii="Sailec" w:eastAsia="Arial" w:hAnsi="Sailec" w:cs="Arial"/>
          <w:i/>
          <w:sz w:val="24"/>
          <w:szCs w:val="24"/>
        </w:rPr>
        <w:t xml:space="preserve">la </w:t>
      </w:r>
      <w:r w:rsidRPr="00441A7F">
        <w:rPr>
          <w:rFonts w:ascii="Sailec" w:eastAsia="Arial" w:hAnsi="Sailec" w:cs="Arial"/>
          <w:i/>
          <w:color w:val="000000"/>
          <w:sz w:val="24"/>
          <w:szCs w:val="24"/>
        </w:rPr>
        <w:t>Dirett</w:t>
      </w:r>
      <w:r w:rsidRPr="00441A7F">
        <w:rPr>
          <w:rFonts w:ascii="Sailec" w:eastAsia="Arial" w:hAnsi="Sailec" w:cs="Arial"/>
          <w:i/>
          <w:sz w:val="24"/>
          <w:szCs w:val="24"/>
        </w:rPr>
        <w:t>rice</w:t>
      </w:r>
      <w:r w:rsidRPr="00441A7F">
        <w:rPr>
          <w:rFonts w:ascii="Sailec" w:eastAsia="Arial" w:hAnsi="Sailec" w:cs="Arial"/>
          <w:i/>
          <w:color w:val="000000"/>
          <w:sz w:val="24"/>
          <w:szCs w:val="24"/>
        </w:rPr>
        <w:t xml:space="preserve"> di Palazzo Maffei Casa Museo Vanessa Carlon, della Presidente del Comitato Scientifico Gabriella Belli e dell'artista Massimo Listr</w:t>
      </w:r>
      <w:r w:rsidRPr="00441A7F">
        <w:rPr>
          <w:rFonts w:ascii="Sailec" w:eastAsia="Arial" w:hAnsi="Sailec" w:cs="Arial"/>
          <w:color w:val="000000"/>
          <w:sz w:val="24"/>
          <w:szCs w:val="24"/>
        </w:rPr>
        <w:t>i.</w:t>
      </w:r>
    </w:p>
    <w:p w14:paraId="792B6F0F" w14:textId="77777777" w:rsidR="001D3FB3" w:rsidRPr="00441A7F" w:rsidRDefault="00000000" w:rsidP="00441A7F">
      <w:pPr>
        <w:pBdr>
          <w:top w:val="nil"/>
          <w:left w:val="nil"/>
          <w:bottom w:val="nil"/>
          <w:right w:val="nil"/>
          <w:between w:val="nil"/>
        </w:pBdr>
        <w:spacing w:after="160"/>
        <w:jc w:val="both"/>
        <w:rPr>
          <w:rFonts w:ascii="Sailec" w:eastAsia="Arial" w:hAnsi="Sailec" w:cs="Arial"/>
          <w:color w:val="000000"/>
          <w:sz w:val="24"/>
          <w:szCs w:val="24"/>
        </w:rPr>
      </w:pPr>
      <w:r w:rsidRPr="00441A7F">
        <w:rPr>
          <w:rFonts w:ascii="Sailec" w:eastAsia="Arial" w:hAnsi="Sailec" w:cs="Arial"/>
          <w:color w:val="000000"/>
          <w:sz w:val="24"/>
          <w:szCs w:val="24"/>
          <w:highlight w:val="white"/>
        </w:rPr>
        <w:t xml:space="preserve">La Casa Museo di Palazzo Maffei, frutto di </w:t>
      </w:r>
      <w:r w:rsidRPr="00441A7F">
        <w:rPr>
          <w:rFonts w:ascii="Sailec" w:eastAsia="Arial" w:hAnsi="Sailec" w:cs="Arial"/>
          <w:sz w:val="24"/>
          <w:szCs w:val="24"/>
          <w:highlight w:val="white"/>
        </w:rPr>
        <w:t>quasi sessant'anni</w:t>
      </w:r>
      <w:r w:rsidRPr="00441A7F">
        <w:rPr>
          <w:rFonts w:ascii="Sailec" w:eastAsia="Arial" w:hAnsi="Sailec" w:cs="Arial"/>
          <w:color w:val="000000"/>
          <w:sz w:val="24"/>
          <w:szCs w:val="24"/>
          <w:highlight w:val="white"/>
        </w:rPr>
        <w:t xml:space="preserve"> di passione collezionistica, ha aperto le porte al pubblico nel 2020 e in breve tempo è divenuta un punto di riferimento culturale per la città e per gli amanti dell'arte grazie ad un percorso eclettico tra capolavori e curiosità che attraversano duemila anni di storia, con oltre 600 opere, e grazie alle tante iniziative promosse.</w:t>
      </w:r>
    </w:p>
    <w:p w14:paraId="12507B5A" w14:textId="77777777" w:rsidR="001D3FB3" w:rsidRPr="00441A7F" w:rsidRDefault="00000000" w:rsidP="00441A7F">
      <w:pPr>
        <w:pBdr>
          <w:top w:val="nil"/>
          <w:left w:val="nil"/>
          <w:bottom w:val="nil"/>
          <w:right w:val="nil"/>
          <w:between w:val="nil"/>
        </w:pBdr>
        <w:spacing w:after="160"/>
        <w:jc w:val="both"/>
        <w:rPr>
          <w:rFonts w:ascii="Sailec" w:eastAsia="Arial" w:hAnsi="Sailec" w:cs="Arial"/>
          <w:color w:val="000000"/>
          <w:sz w:val="24"/>
          <w:szCs w:val="24"/>
        </w:rPr>
      </w:pPr>
      <w:r w:rsidRPr="00441A7F">
        <w:rPr>
          <w:rFonts w:ascii="Sailec" w:eastAsia="Arial" w:hAnsi="Sailec" w:cs="Arial"/>
          <w:color w:val="000000"/>
          <w:sz w:val="24"/>
          <w:szCs w:val="24"/>
          <w:highlight w:val="white"/>
        </w:rPr>
        <w:t xml:space="preserve">La </w:t>
      </w:r>
      <w:r w:rsidRPr="00441A7F">
        <w:rPr>
          <w:rFonts w:ascii="Sailec" w:eastAsia="Arial" w:hAnsi="Sailec" w:cs="Arial"/>
          <w:b/>
          <w:color w:val="000000"/>
          <w:sz w:val="24"/>
          <w:szCs w:val="24"/>
          <w:highlight w:val="white"/>
        </w:rPr>
        <w:t>Fondazione Carlon, sensibile al tema del mecenatismo artistico, ha quindi deciso di essere a fianco di Fondazione Arena, che nel 2023 raggiungerà l'importante traguardo del Festival lirico numero 100</w:t>
      </w:r>
      <w:r w:rsidRPr="00441A7F">
        <w:rPr>
          <w:rFonts w:ascii="Sailec" w:eastAsia="Arial" w:hAnsi="Sailec" w:cs="Arial"/>
          <w:color w:val="000000"/>
          <w:sz w:val="24"/>
          <w:szCs w:val="24"/>
          <w:highlight w:val="white"/>
        </w:rPr>
        <w:t>. Una collaborazione significativa che nasce dagli obbiettivi che accomunano le due istituzioni: la diffusione della cultura, la promozione dell'arte, la salvaguardia e la trasmissione del patrimonio artistico alle future generazioni</w:t>
      </w:r>
      <w:r w:rsidRPr="00441A7F">
        <w:rPr>
          <w:rFonts w:ascii="Sailec" w:eastAsia="Arial" w:hAnsi="Sailec" w:cs="Arial"/>
          <w:color w:val="000000"/>
          <w:sz w:val="24"/>
          <w:szCs w:val="24"/>
        </w:rPr>
        <w:t>. “</w:t>
      </w:r>
      <w:r w:rsidRPr="00441A7F">
        <w:rPr>
          <w:rFonts w:ascii="Sailec" w:eastAsia="Arial" w:hAnsi="Sailec" w:cs="Arial"/>
          <w:i/>
          <w:color w:val="000000"/>
          <w:sz w:val="24"/>
          <w:szCs w:val="24"/>
        </w:rPr>
        <w:t>Con le dovute proporzioni</w:t>
      </w:r>
      <w:r w:rsidRPr="00441A7F">
        <w:rPr>
          <w:rFonts w:ascii="Sailec" w:eastAsia="Arial" w:hAnsi="Sailec" w:cs="Arial"/>
          <w:color w:val="000000"/>
          <w:sz w:val="24"/>
          <w:szCs w:val="24"/>
        </w:rPr>
        <w:t xml:space="preserve"> – </w:t>
      </w:r>
      <w:r w:rsidRPr="00441A7F">
        <w:rPr>
          <w:rFonts w:ascii="Sailec" w:eastAsia="Arial" w:hAnsi="Sailec" w:cs="Arial"/>
          <w:b/>
          <w:color w:val="000000"/>
          <w:sz w:val="24"/>
          <w:szCs w:val="24"/>
        </w:rPr>
        <w:t xml:space="preserve">ha commentato il collezionista Luigi Carlon </w:t>
      </w:r>
      <w:r w:rsidRPr="00441A7F">
        <w:rPr>
          <w:rFonts w:ascii="Sailec" w:eastAsia="Arial" w:hAnsi="Sailec" w:cs="Arial"/>
          <w:color w:val="000000"/>
          <w:sz w:val="24"/>
          <w:szCs w:val="24"/>
        </w:rPr>
        <w:t xml:space="preserve">– </w:t>
      </w:r>
      <w:r w:rsidRPr="00441A7F">
        <w:rPr>
          <w:rFonts w:ascii="Sailec" w:eastAsia="Arial" w:hAnsi="Sailec" w:cs="Arial"/>
          <w:i/>
          <w:color w:val="000000"/>
          <w:sz w:val="24"/>
          <w:szCs w:val="24"/>
        </w:rPr>
        <w:t>abbiamo le stesse finalità: diffondere la cultura del bello, quello musicale e quello delle arti visive. Sono profondamente convinto che amare la cultura, qualunque essa sia, porti ad essere cittadini migliori e ad amare maggiormente la propria terra”.</w:t>
      </w:r>
    </w:p>
    <w:p w14:paraId="3498EA90" w14:textId="0946E03D" w:rsidR="001D3FB3" w:rsidRPr="00441A7F" w:rsidRDefault="00000000" w:rsidP="00441A7F">
      <w:pPr>
        <w:pBdr>
          <w:top w:val="nil"/>
          <w:left w:val="nil"/>
          <w:bottom w:val="nil"/>
          <w:right w:val="nil"/>
          <w:between w:val="nil"/>
        </w:pBdr>
        <w:spacing w:after="160"/>
        <w:jc w:val="both"/>
        <w:rPr>
          <w:rFonts w:ascii="Sailec" w:eastAsia="Arial" w:hAnsi="Sailec" w:cs="Arial"/>
          <w:color w:val="000000"/>
          <w:sz w:val="24"/>
          <w:szCs w:val="24"/>
        </w:rPr>
      </w:pPr>
      <w:r w:rsidRPr="00441A7F">
        <w:rPr>
          <w:rFonts w:ascii="Sailec" w:eastAsia="Arial" w:hAnsi="Sailec" w:cs="Arial"/>
          <w:color w:val="000000"/>
          <w:sz w:val="24"/>
          <w:szCs w:val="24"/>
          <w:highlight w:val="white"/>
        </w:rPr>
        <w:lastRenderedPageBreak/>
        <w:t>Da qui il progetto per la commissione</w:t>
      </w:r>
      <w:r w:rsidR="00441A7F">
        <w:rPr>
          <w:rFonts w:ascii="Sailec" w:eastAsia="Arial" w:hAnsi="Sailec" w:cs="Arial"/>
          <w:color w:val="000000"/>
          <w:sz w:val="24"/>
          <w:szCs w:val="24"/>
          <w:highlight w:val="white"/>
        </w:rPr>
        <w:t xml:space="preserve"> </w:t>
      </w:r>
      <w:r w:rsidRPr="00441A7F">
        <w:rPr>
          <w:rFonts w:ascii="Sailec" w:eastAsia="Arial" w:hAnsi="Sailec" w:cs="Arial"/>
          <w:color w:val="000000"/>
          <w:sz w:val="24"/>
          <w:szCs w:val="24"/>
          <w:highlight w:val="white"/>
        </w:rPr>
        <w:t>di un'opera d'arte legata all'Arena e al suo Festival lirico e la scelt</w:t>
      </w:r>
      <w:r w:rsidRPr="00441A7F">
        <w:rPr>
          <w:rFonts w:ascii="Sailec" w:eastAsia="Arial" w:hAnsi="Sailec" w:cs="Arial"/>
          <w:sz w:val="24"/>
          <w:szCs w:val="24"/>
          <w:highlight w:val="white"/>
        </w:rPr>
        <w:t>a</w:t>
      </w:r>
      <w:r w:rsidRPr="00441A7F">
        <w:rPr>
          <w:rFonts w:ascii="Sailec" w:eastAsia="Arial" w:hAnsi="Sailec" w:cs="Arial"/>
          <w:color w:val="000000"/>
          <w:sz w:val="24"/>
          <w:szCs w:val="24"/>
          <w:highlight w:val="white"/>
        </w:rPr>
        <w:t xml:space="preserve"> da parte di </w:t>
      </w:r>
      <w:r w:rsidRPr="00441A7F">
        <w:rPr>
          <w:rFonts w:ascii="Sailec" w:eastAsia="Arial" w:hAnsi="Sailec" w:cs="Arial"/>
          <w:b/>
          <w:color w:val="000000"/>
          <w:sz w:val="24"/>
          <w:szCs w:val="24"/>
          <w:highlight w:val="white"/>
        </w:rPr>
        <w:t xml:space="preserve">Gabriella Belli - </w:t>
      </w:r>
      <w:r w:rsidRPr="00441A7F">
        <w:rPr>
          <w:rFonts w:ascii="Sailec" w:eastAsia="Arial" w:hAnsi="Sailec" w:cs="Arial"/>
          <w:b/>
          <w:color w:val="000000"/>
          <w:sz w:val="24"/>
          <w:szCs w:val="24"/>
        </w:rPr>
        <w:t xml:space="preserve">cui si deve il progetto museografico </w:t>
      </w:r>
      <w:r w:rsidRPr="00441A7F">
        <w:rPr>
          <w:rFonts w:ascii="Sailec" w:eastAsia="Arial" w:hAnsi="Sailec" w:cs="Arial"/>
          <w:b/>
          <w:color w:val="000000"/>
          <w:sz w:val="24"/>
          <w:szCs w:val="24"/>
          <w:highlight w:val="white"/>
        </w:rPr>
        <w:t>di Palazzo Maffei Casa Museo -</w:t>
      </w:r>
      <w:r w:rsidRPr="00441A7F">
        <w:rPr>
          <w:rFonts w:ascii="Sailec" w:eastAsia="Arial" w:hAnsi="Sailec" w:cs="Arial"/>
          <w:color w:val="000000"/>
          <w:sz w:val="24"/>
          <w:szCs w:val="24"/>
          <w:highlight w:val="white"/>
        </w:rPr>
        <w:t xml:space="preserve"> </w:t>
      </w:r>
      <w:r w:rsidRPr="00441A7F">
        <w:rPr>
          <w:rFonts w:ascii="Sailec" w:eastAsia="Arial" w:hAnsi="Sailec" w:cs="Arial"/>
          <w:b/>
          <w:color w:val="000000"/>
          <w:sz w:val="24"/>
          <w:szCs w:val="24"/>
          <w:highlight w:val="white"/>
        </w:rPr>
        <w:t>del fotografo Massimo Listri</w:t>
      </w:r>
      <w:r w:rsidRPr="00441A7F">
        <w:rPr>
          <w:rFonts w:ascii="Sailec" w:eastAsia="Arial" w:hAnsi="Sailec" w:cs="Arial"/>
          <w:b/>
          <w:sz w:val="24"/>
          <w:szCs w:val="24"/>
          <w:highlight w:val="white"/>
        </w:rPr>
        <w:t xml:space="preserve">, </w:t>
      </w:r>
      <w:r w:rsidRPr="00441A7F">
        <w:rPr>
          <w:rFonts w:ascii="Sailec" w:eastAsia="Arial" w:hAnsi="Sailec" w:cs="Arial"/>
          <w:sz w:val="24"/>
          <w:szCs w:val="24"/>
          <w:highlight w:val="white"/>
        </w:rPr>
        <w:t>tra tanti artisti internazionali,</w:t>
      </w:r>
      <w:r w:rsidRPr="00441A7F">
        <w:rPr>
          <w:rFonts w:ascii="Sailec" w:eastAsia="Arial" w:hAnsi="Sailec" w:cs="Arial"/>
          <w:b/>
          <w:sz w:val="24"/>
          <w:szCs w:val="24"/>
          <w:highlight w:val="white"/>
        </w:rPr>
        <w:t xml:space="preserve"> </w:t>
      </w:r>
      <w:r w:rsidRPr="00441A7F">
        <w:rPr>
          <w:rFonts w:ascii="Sailec" w:eastAsia="Arial" w:hAnsi="Sailec" w:cs="Arial"/>
          <w:sz w:val="24"/>
          <w:szCs w:val="24"/>
          <w:highlight w:val="white"/>
        </w:rPr>
        <w:t>che</w:t>
      </w:r>
      <w:r w:rsidRPr="00441A7F">
        <w:rPr>
          <w:rFonts w:ascii="Sailec" w:eastAsia="Arial" w:hAnsi="Sailec" w:cs="Arial"/>
          <w:b/>
          <w:sz w:val="24"/>
          <w:szCs w:val="24"/>
          <w:highlight w:val="white"/>
        </w:rPr>
        <w:t xml:space="preserve"> </w:t>
      </w:r>
      <w:r w:rsidRPr="00441A7F">
        <w:rPr>
          <w:rFonts w:ascii="Sailec" w:eastAsia="Arial" w:hAnsi="Sailec" w:cs="Arial"/>
          <w:color w:val="000000"/>
          <w:sz w:val="24"/>
          <w:szCs w:val="24"/>
          <w:highlight w:val="white"/>
        </w:rPr>
        <w:t>è riuscito a immortalare in una fotografia davvero unica, un'Arena potente, ieratica, quasi metafisica.</w:t>
      </w:r>
    </w:p>
    <w:p w14:paraId="696B58FF" w14:textId="77777777" w:rsidR="001D3FB3" w:rsidRPr="00441A7F" w:rsidRDefault="00000000" w:rsidP="00441A7F">
      <w:pPr>
        <w:pBdr>
          <w:top w:val="nil"/>
          <w:left w:val="nil"/>
          <w:bottom w:val="nil"/>
          <w:right w:val="nil"/>
          <w:between w:val="nil"/>
        </w:pBdr>
        <w:spacing w:after="160"/>
        <w:jc w:val="both"/>
        <w:rPr>
          <w:rFonts w:ascii="Sailec" w:eastAsia="Arial" w:hAnsi="Sailec" w:cs="Arial"/>
          <w:color w:val="000000"/>
          <w:sz w:val="24"/>
          <w:szCs w:val="24"/>
        </w:rPr>
      </w:pPr>
      <w:r w:rsidRPr="00441A7F">
        <w:rPr>
          <w:rFonts w:ascii="Sailec" w:eastAsia="Arial" w:hAnsi="Sailec" w:cs="Arial"/>
          <w:color w:val="000000"/>
          <w:sz w:val="24"/>
          <w:szCs w:val="24"/>
        </w:rPr>
        <w:t>Massimo Listri, fiorentino classe 1953, è uno tra i più celebrati fotografi italiani, oggi ai vertici mondiali della fotografia di architettura e d'interni, conosciuto per la qualità concettuale e poetica delle sue opere. In oltre 35 anni di carriera ha esposto le proprie opere in tutto il mondo e nei principali musei internazionali e pubblicato preziosi volumi delle sue fotografie capaci di cogliere l'anima e rivelare la bellezza di architetture, palazzi, ambienti storici ecc.</w:t>
      </w:r>
    </w:p>
    <w:p w14:paraId="564221CD" w14:textId="77777777" w:rsidR="001D3FB3" w:rsidRPr="00441A7F" w:rsidRDefault="00000000" w:rsidP="00441A7F">
      <w:pPr>
        <w:pBdr>
          <w:top w:val="nil"/>
          <w:left w:val="nil"/>
          <w:bottom w:val="nil"/>
          <w:right w:val="nil"/>
          <w:between w:val="nil"/>
        </w:pBdr>
        <w:spacing w:after="160"/>
        <w:jc w:val="both"/>
        <w:rPr>
          <w:rFonts w:ascii="Sailec" w:eastAsia="Arial" w:hAnsi="Sailec" w:cs="Arial"/>
          <w:color w:val="000000"/>
          <w:sz w:val="24"/>
          <w:szCs w:val="24"/>
        </w:rPr>
      </w:pPr>
      <w:r w:rsidRPr="00441A7F">
        <w:rPr>
          <w:rFonts w:ascii="Sailec" w:eastAsia="Arial" w:hAnsi="Sailec" w:cs="Arial"/>
          <w:i/>
          <w:color w:val="000000"/>
          <w:sz w:val="24"/>
          <w:szCs w:val="24"/>
        </w:rPr>
        <w:t xml:space="preserve">“Listri </w:t>
      </w:r>
      <w:r w:rsidRPr="00441A7F">
        <w:rPr>
          <w:rFonts w:ascii="Sailec" w:eastAsia="Arial" w:hAnsi="Sailec" w:cs="Arial"/>
          <w:color w:val="000000"/>
          <w:sz w:val="24"/>
          <w:szCs w:val="24"/>
        </w:rPr>
        <w:t xml:space="preserve">– </w:t>
      </w:r>
      <w:r w:rsidRPr="00441A7F">
        <w:rPr>
          <w:rFonts w:ascii="Sailec" w:eastAsia="Arial" w:hAnsi="Sailec" w:cs="Arial"/>
          <w:b/>
          <w:color w:val="000000"/>
          <w:sz w:val="24"/>
          <w:szCs w:val="24"/>
        </w:rPr>
        <w:t xml:space="preserve">spiega Gabriella Belli </w:t>
      </w:r>
      <w:r w:rsidRPr="00441A7F">
        <w:rPr>
          <w:rFonts w:ascii="Sailec" w:eastAsia="Arial" w:hAnsi="Sailec" w:cs="Arial"/>
          <w:color w:val="000000"/>
          <w:sz w:val="24"/>
          <w:szCs w:val="24"/>
        </w:rPr>
        <w:t xml:space="preserve">- </w:t>
      </w:r>
      <w:r w:rsidRPr="00441A7F">
        <w:rPr>
          <w:rFonts w:ascii="Sailec" w:eastAsia="Arial" w:hAnsi="Sailec" w:cs="Arial"/>
          <w:i/>
          <w:color w:val="000000"/>
          <w:sz w:val="24"/>
          <w:szCs w:val="24"/>
        </w:rPr>
        <w:t>ha accettato una sfida non facile: per lui, Maestro degli interni e autore fondamentalmente intimo, questa è una delle prime fotografie di esterno e per di più ritrae un edificio di cui esistono migliaia di scatti, professionali e non. Non era</w:t>
      </w:r>
      <w:r w:rsidRPr="00441A7F">
        <w:rPr>
          <w:rFonts w:ascii="Sailec" w:eastAsia="Arial" w:hAnsi="Sailec" w:cs="Arial"/>
          <w:i/>
          <w:sz w:val="24"/>
          <w:szCs w:val="24"/>
        </w:rPr>
        <w:t xml:space="preserve"> scontato</w:t>
      </w:r>
      <w:r w:rsidRPr="00441A7F">
        <w:rPr>
          <w:rFonts w:ascii="Sailec" w:eastAsia="Arial" w:hAnsi="Sailec" w:cs="Arial"/>
          <w:i/>
          <w:color w:val="000000"/>
          <w:sz w:val="24"/>
          <w:szCs w:val="24"/>
        </w:rPr>
        <w:t xml:space="preserve"> dar vita ad un’immagine che fosse emblematica ed iconica di questo luogo, eppure il risultato è straordinario. La fotografia di Massimo Listri comunica uno stato di sospensione tra realtà e irrealtà e cambia la prospettiva rendendo protagonista il pubblico, pur assente, con la visione dal palco verso la platea: una platea vuota, ma che presto sarà gremita” </w:t>
      </w:r>
    </w:p>
    <w:p w14:paraId="42179648" w14:textId="77777777" w:rsidR="001D3FB3" w:rsidRPr="00441A7F" w:rsidRDefault="00000000" w:rsidP="00441A7F">
      <w:pPr>
        <w:pBdr>
          <w:top w:val="nil"/>
          <w:left w:val="nil"/>
          <w:bottom w:val="nil"/>
          <w:right w:val="nil"/>
          <w:between w:val="nil"/>
        </w:pBdr>
        <w:spacing w:after="160"/>
        <w:jc w:val="both"/>
        <w:rPr>
          <w:rFonts w:ascii="Sailec" w:eastAsia="Arial" w:hAnsi="Sailec" w:cs="Arial"/>
          <w:color w:val="000000"/>
          <w:sz w:val="24"/>
          <w:szCs w:val="24"/>
        </w:rPr>
      </w:pPr>
      <w:r w:rsidRPr="00441A7F">
        <w:rPr>
          <w:rFonts w:ascii="Sailec" w:eastAsia="Arial" w:hAnsi="Sailec" w:cs="Arial"/>
          <w:b/>
          <w:color w:val="000000"/>
          <w:sz w:val="24"/>
          <w:szCs w:val="24"/>
        </w:rPr>
        <w:t>Palazzo Maffei Casa Museo,</w:t>
      </w:r>
      <w:r w:rsidRPr="00441A7F">
        <w:rPr>
          <w:rFonts w:ascii="Sailec" w:eastAsia="Arial" w:hAnsi="Sailec" w:cs="Arial"/>
          <w:color w:val="000000"/>
          <w:sz w:val="24"/>
          <w:szCs w:val="24"/>
        </w:rPr>
        <w:t xml:space="preserve"> proprietaria della opera di Listri che sarà esposta nel percorso museale a partire dal 18 ottobre, </w:t>
      </w:r>
      <w:r w:rsidRPr="00441A7F">
        <w:rPr>
          <w:rFonts w:ascii="Sailec" w:eastAsia="Arial" w:hAnsi="Sailec" w:cs="Arial"/>
          <w:b/>
          <w:color w:val="000000"/>
          <w:sz w:val="24"/>
          <w:szCs w:val="24"/>
        </w:rPr>
        <w:t>donerà du</w:t>
      </w:r>
      <w:r w:rsidRPr="00441A7F">
        <w:rPr>
          <w:rFonts w:ascii="Sailec" w:eastAsia="Arial" w:hAnsi="Sailec" w:cs="Arial"/>
          <w:b/>
          <w:sz w:val="24"/>
          <w:szCs w:val="24"/>
        </w:rPr>
        <w:t>nque</w:t>
      </w:r>
      <w:r w:rsidRPr="00441A7F">
        <w:rPr>
          <w:rFonts w:ascii="Sailec" w:eastAsia="Arial" w:hAnsi="Sailec" w:cs="Arial"/>
          <w:b/>
          <w:color w:val="000000"/>
          <w:sz w:val="24"/>
          <w:szCs w:val="24"/>
        </w:rPr>
        <w:t xml:space="preserve"> 33 riproduzioni in edizione limitata certificate da</w:t>
      </w:r>
      <w:r w:rsidRPr="00441A7F">
        <w:rPr>
          <w:rFonts w:ascii="Sailec" w:eastAsia="Arial" w:hAnsi="Sailec" w:cs="Arial"/>
          <w:b/>
          <w:sz w:val="24"/>
          <w:szCs w:val="24"/>
        </w:rPr>
        <w:t>ll'autore,</w:t>
      </w:r>
      <w:r w:rsidRPr="00441A7F">
        <w:rPr>
          <w:rFonts w:ascii="Sailec" w:eastAsia="Arial" w:hAnsi="Sailec" w:cs="Arial"/>
          <w:b/>
          <w:color w:val="000000"/>
          <w:sz w:val="24"/>
          <w:szCs w:val="24"/>
        </w:rPr>
        <w:t xml:space="preserve"> destinate a 33 mecenati </w:t>
      </w:r>
      <w:r w:rsidRPr="00441A7F">
        <w:rPr>
          <w:rFonts w:ascii="Sailec" w:eastAsia="Arial" w:hAnsi="Sailec" w:cs="Arial"/>
          <w:b/>
          <w:sz w:val="24"/>
          <w:szCs w:val="24"/>
        </w:rPr>
        <w:t xml:space="preserve">per </w:t>
      </w:r>
      <w:r w:rsidRPr="00441A7F">
        <w:rPr>
          <w:rFonts w:ascii="Sailec" w:eastAsia="Arial" w:hAnsi="Sailec" w:cs="Arial"/>
          <w:b/>
          <w:color w:val="000000"/>
          <w:sz w:val="24"/>
          <w:szCs w:val="24"/>
        </w:rPr>
        <w:t xml:space="preserve">una grande operazione di fundraising, </w:t>
      </w:r>
      <w:r w:rsidRPr="00441A7F">
        <w:rPr>
          <w:rFonts w:ascii="Sailec" w:eastAsia="Arial" w:hAnsi="Sailec" w:cs="Arial"/>
          <w:color w:val="000000"/>
          <w:sz w:val="24"/>
          <w:szCs w:val="24"/>
        </w:rPr>
        <w:t>la cui finalità</w:t>
      </w:r>
      <w:r w:rsidRPr="00441A7F">
        <w:rPr>
          <w:rFonts w:ascii="Sailec" w:eastAsia="Arial" w:hAnsi="Sailec" w:cs="Arial"/>
          <w:sz w:val="24"/>
          <w:szCs w:val="24"/>
        </w:rPr>
        <w:t xml:space="preserve"> è</w:t>
      </w:r>
      <w:r w:rsidRPr="00441A7F">
        <w:rPr>
          <w:rFonts w:ascii="Sailec" w:eastAsia="Arial" w:hAnsi="Sailec" w:cs="Arial"/>
          <w:color w:val="000000"/>
          <w:sz w:val="24"/>
          <w:szCs w:val="24"/>
        </w:rPr>
        <w:t xml:space="preserve"> il sostegno al Centesimo Festival. Questa iniziativa senza precedenti si affianca ad un altro progetto che nel 2023 vedrà la sua terza edizione: le </w:t>
      </w:r>
      <w:r w:rsidRPr="00441A7F">
        <w:rPr>
          <w:rFonts w:ascii="Sailec" w:eastAsia="Arial" w:hAnsi="Sailec" w:cs="Arial"/>
          <w:b/>
          <w:color w:val="000000"/>
          <w:sz w:val="24"/>
          <w:szCs w:val="24"/>
        </w:rPr>
        <w:t>67 Colonne per l'Arena di Verona</w:t>
      </w:r>
      <w:r w:rsidRPr="00441A7F">
        <w:rPr>
          <w:rFonts w:ascii="Sailec" w:eastAsia="Arial" w:hAnsi="Sailec" w:cs="Arial"/>
          <w:color w:val="000000"/>
          <w:sz w:val="24"/>
          <w:szCs w:val="24"/>
        </w:rPr>
        <w:t xml:space="preserve">, iniziativa nata nel 2021 grazie all'adesione di 67 imprenditori illuminati che hanno idealmente ricostruito le 67 colonne della cinta areniana distrutte dal terremoto del 1117. </w:t>
      </w:r>
    </w:p>
    <w:p w14:paraId="1DED15B6" w14:textId="77777777" w:rsidR="001D3FB3" w:rsidRPr="00441A7F" w:rsidRDefault="00000000" w:rsidP="00441A7F">
      <w:pPr>
        <w:pBdr>
          <w:top w:val="nil"/>
          <w:left w:val="nil"/>
          <w:bottom w:val="nil"/>
          <w:right w:val="nil"/>
          <w:between w:val="nil"/>
        </w:pBdr>
        <w:spacing w:after="160"/>
        <w:jc w:val="both"/>
        <w:rPr>
          <w:rFonts w:ascii="Sailec" w:eastAsia="Arial" w:hAnsi="Sailec" w:cs="Arial"/>
          <w:color w:val="000000"/>
          <w:sz w:val="24"/>
          <w:szCs w:val="24"/>
        </w:rPr>
      </w:pPr>
      <w:r w:rsidRPr="00441A7F">
        <w:rPr>
          <w:rFonts w:ascii="Sailec" w:eastAsia="Arial" w:hAnsi="Sailec" w:cs="Arial"/>
          <w:color w:val="000000"/>
          <w:sz w:val="24"/>
          <w:szCs w:val="24"/>
        </w:rPr>
        <w:t xml:space="preserve">Per la ricorrenza del 2023, quindi, </w:t>
      </w:r>
      <w:r w:rsidRPr="00441A7F">
        <w:rPr>
          <w:rFonts w:ascii="Sailec" w:eastAsia="Arial" w:hAnsi="Sailec" w:cs="Arial"/>
          <w:b/>
          <w:color w:val="000000"/>
          <w:sz w:val="24"/>
          <w:szCs w:val="24"/>
        </w:rPr>
        <w:t xml:space="preserve">alle 67 Colonne si uniranno 33 Mecenati </w:t>
      </w:r>
      <w:r w:rsidRPr="00441A7F">
        <w:rPr>
          <w:rFonts w:ascii="Sailec" w:eastAsia="Arial" w:hAnsi="Sailec" w:cs="Arial"/>
          <w:color w:val="000000"/>
          <w:sz w:val="24"/>
          <w:szCs w:val="24"/>
        </w:rPr>
        <w:t xml:space="preserve">che acquisteranno le opere d'arte di Massimo Listri, per un </w:t>
      </w:r>
      <w:r w:rsidRPr="00441A7F">
        <w:rPr>
          <w:rFonts w:ascii="Sailec" w:eastAsia="Arial" w:hAnsi="Sailec" w:cs="Arial"/>
          <w:b/>
          <w:color w:val="000000"/>
          <w:sz w:val="24"/>
          <w:szCs w:val="24"/>
        </w:rPr>
        <w:t>totale di 100 sostenitori a supporto del Festival</w:t>
      </w:r>
      <w:r w:rsidRPr="00441A7F">
        <w:rPr>
          <w:rFonts w:ascii="Sailec" w:eastAsia="Arial" w:hAnsi="Sailec" w:cs="Arial"/>
          <w:color w:val="000000"/>
          <w:sz w:val="24"/>
          <w:szCs w:val="24"/>
        </w:rPr>
        <w:t>.</w:t>
      </w:r>
    </w:p>
    <w:p w14:paraId="2B669A85" w14:textId="77777777" w:rsidR="001D3FB3" w:rsidRPr="00441A7F" w:rsidRDefault="00000000" w:rsidP="00441A7F">
      <w:pPr>
        <w:pBdr>
          <w:top w:val="nil"/>
          <w:left w:val="nil"/>
          <w:bottom w:val="nil"/>
          <w:right w:val="nil"/>
          <w:between w:val="nil"/>
        </w:pBdr>
        <w:jc w:val="both"/>
        <w:rPr>
          <w:rFonts w:ascii="Sailec" w:hAnsi="Sailec"/>
          <w:color w:val="000000"/>
        </w:rPr>
      </w:pPr>
      <w:r w:rsidRPr="00441A7F">
        <w:rPr>
          <w:rFonts w:ascii="Sailec" w:eastAsia="Arial" w:hAnsi="Sailec" w:cs="Arial"/>
          <w:i/>
          <w:color w:val="000000"/>
          <w:sz w:val="24"/>
          <w:szCs w:val="24"/>
        </w:rPr>
        <w:t xml:space="preserve">“Sono veramente grata alla Fondazione Carlon - </w:t>
      </w:r>
      <w:r w:rsidRPr="00441A7F">
        <w:rPr>
          <w:rFonts w:ascii="Sailec" w:eastAsia="Arial" w:hAnsi="Sailec" w:cs="Arial"/>
          <w:b/>
          <w:color w:val="000000"/>
          <w:sz w:val="24"/>
          <w:szCs w:val="24"/>
        </w:rPr>
        <w:t>dichiara Cecilia Gasdia, Sovrintendente e Direttore Artistico della Fondazione Arena di Verona</w:t>
      </w:r>
      <w:r w:rsidRPr="00441A7F">
        <w:rPr>
          <w:rFonts w:ascii="Sailec" w:eastAsia="Arial" w:hAnsi="Sailec" w:cs="Arial"/>
          <w:color w:val="000000"/>
          <w:sz w:val="24"/>
          <w:szCs w:val="24"/>
        </w:rPr>
        <w:t xml:space="preserve"> -</w:t>
      </w:r>
      <w:r w:rsidRPr="00441A7F">
        <w:rPr>
          <w:rFonts w:ascii="Sailec" w:eastAsia="Arial" w:hAnsi="Sailec" w:cs="Arial"/>
          <w:i/>
          <w:color w:val="000000"/>
          <w:sz w:val="24"/>
          <w:szCs w:val="24"/>
        </w:rPr>
        <w:t xml:space="preserve"> impegnata nella diffusione e nella salvaguardia della cultura come bene condiviso, così come noi siamo impegnati per la diffusione e la salvaguardia dell'Arte del Canto Lirico italiano, che lo Stato ha deciso di candidare all'iscrizione nel Patrimonio Immateriale dell'Umanità Unesco. L'opera che presentiamo oggi è il primo frutto di una collaborazione che studiamo da tempo con la famiglia Carlon e inserisce Casa Museo Maffei come esempio illustre nel percorso di mecenatismo che stiamo portando avanti in vista del nostro prossimo 100° Festival.”.</w:t>
      </w:r>
    </w:p>
    <w:p w14:paraId="1A42AB06" w14:textId="77777777" w:rsidR="001D3FB3" w:rsidRPr="00441A7F" w:rsidRDefault="001D3FB3" w:rsidP="00441A7F">
      <w:pPr>
        <w:pBdr>
          <w:top w:val="nil"/>
          <w:left w:val="nil"/>
          <w:bottom w:val="nil"/>
          <w:right w:val="nil"/>
          <w:between w:val="nil"/>
        </w:pBdr>
        <w:jc w:val="both"/>
        <w:rPr>
          <w:rFonts w:ascii="Sailec" w:eastAsia="Arial" w:hAnsi="Sailec" w:cs="Arial"/>
          <w:i/>
          <w:color w:val="000000"/>
          <w:sz w:val="24"/>
          <w:szCs w:val="24"/>
        </w:rPr>
      </w:pPr>
    </w:p>
    <w:p w14:paraId="0AA7BC55" w14:textId="77777777" w:rsidR="001D3FB3" w:rsidRPr="00441A7F" w:rsidRDefault="00000000" w:rsidP="00441A7F">
      <w:pPr>
        <w:pBdr>
          <w:top w:val="nil"/>
          <w:left w:val="nil"/>
          <w:bottom w:val="nil"/>
          <w:right w:val="nil"/>
          <w:between w:val="nil"/>
        </w:pBdr>
        <w:spacing w:after="160"/>
        <w:jc w:val="both"/>
        <w:rPr>
          <w:rFonts w:ascii="Sailec" w:eastAsia="Arial" w:hAnsi="Sailec" w:cs="Arial"/>
          <w:color w:val="000000"/>
          <w:sz w:val="24"/>
          <w:szCs w:val="24"/>
        </w:rPr>
      </w:pPr>
      <w:r w:rsidRPr="00441A7F">
        <w:rPr>
          <w:rFonts w:ascii="Sailec" w:eastAsia="Arial" w:hAnsi="Sailec" w:cs="Arial"/>
          <w:color w:val="000000"/>
          <w:sz w:val="24"/>
          <w:szCs w:val="24"/>
        </w:rPr>
        <w:lastRenderedPageBreak/>
        <w:t xml:space="preserve">La prenotazione, per l’acquisto di una delle riproduzioni in edizione limitata, prenderà il via il prossimo 3 novembre. Acquistando l’opera i donatori avranno accesso al Gala </w:t>
      </w:r>
      <w:proofErr w:type="spellStart"/>
      <w:r w:rsidRPr="00441A7F">
        <w:rPr>
          <w:rFonts w:ascii="Sailec" w:eastAsia="Arial" w:hAnsi="Sailec" w:cs="Arial"/>
          <w:color w:val="000000"/>
          <w:sz w:val="24"/>
          <w:szCs w:val="24"/>
        </w:rPr>
        <w:t>preopera</w:t>
      </w:r>
      <w:proofErr w:type="spellEnd"/>
      <w:r w:rsidRPr="00441A7F">
        <w:rPr>
          <w:rFonts w:ascii="Sailec" w:eastAsia="Arial" w:hAnsi="Sailec" w:cs="Arial"/>
          <w:color w:val="000000"/>
          <w:sz w:val="24"/>
          <w:szCs w:val="24"/>
        </w:rPr>
        <w:t>, alla Prima del 17 giugno e a due posti speciali per la stessa recita.</w:t>
      </w:r>
    </w:p>
    <w:p w14:paraId="5FF0B05D" w14:textId="18D6A23D" w:rsidR="001D3FB3" w:rsidRDefault="00000000" w:rsidP="00441A7F">
      <w:pPr>
        <w:pBdr>
          <w:top w:val="nil"/>
          <w:left w:val="nil"/>
          <w:bottom w:val="nil"/>
          <w:right w:val="nil"/>
          <w:between w:val="nil"/>
        </w:pBdr>
        <w:spacing w:after="160"/>
        <w:jc w:val="both"/>
        <w:rPr>
          <w:rFonts w:ascii="Sailec" w:eastAsia="Arial" w:hAnsi="Sailec" w:cs="Arial"/>
          <w:i/>
          <w:color w:val="000000"/>
          <w:sz w:val="24"/>
          <w:szCs w:val="24"/>
        </w:rPr>
      </w:pPr>
      <w:r w:rsidRPr="00441A7F">
        <w:rPr>
          <w:rFonts w:ascii="Sailec" w:eastAsia="Arial" w:hAnsi="Sailec" w:cs="Arial"/>
          <w:color w:val="000000"/>
          <w:sz w:val="24"/>
          <w:szCs w:val="24"/>
        </w:rPr>
        <w:t xml:space="preserve">Oltre a questo generoso atto di mecenatismo, che </w:t>
      </w:r>
      <w:r w:rsidRPr="00441A7F">
        <w:rPr>
          <w:rFonts w:ascii="Sailec" w:eastAsia="Arial" w:hAnsi="Sailec" w:cs="Arial"/>
          <w:sz w:val="24"/>
          <w:szCs w:val="24"/>
        </w:rPr>
        <w:t>rende</w:t>
      </w:r>
      <w:r w:rsidRPr="00441A7F">
        <w:rPr>
          <w:rFonts w:ascii="Sailec" w:eastAsia="Arial" w:hAnsi="Sailec" w:cs="Arial"/>
          <w:color w:val="000000"/>
          <w:sz w:val="24"/>
          <w:szCs w:val="24"/>
        </w:rPr>
        <w:t xml:space="preserve"> </w:t>
      </w:r>
      <w:r w:rsidRPr="00441A7F">
        <w:rPr>
          <w:rFonts w:ascii="Sailec" w:eastAsia="Arial" w:hAnsi="Sailec" w:cs="Arial"/>
          <w:b/>
          <w:color w:val="000000"/>
          <w:sz w:val="24"/>
          <w:szCs w:val="24"/>
          <w:highlight w:val="white"/>
        </w:rPr>
        <w:t>Palazzo Maffei Casa Museo Partner culturale dell'Arena Opera Festival</w:t>
      </w:r>
      <w:r w:rsidRPr="00441A7F">
        <w:rPr>
          <w:rFonts w:ascii="Sailec" w:eastAsia="Arial" w:hAnsi="Sailec" w:cs="Arial"/>
          <w:color w:val="000000"/>
          <w:sz w:val="24"/>
          <w:szCs w:val="24"/>
        </w:rPr>
        <w:t>, le due Istituzioni hanno presentato alcune iniziative di promozione congiunta tra cui la vendita dei biglietti di Palazzo Maffei Casa Museo che per la prima volta potranno essere acquistati online contestualmente ai biglietti del Festival areniano, allargando ulteriormente l'offerta artistica per gli spettatori e i turisti della città. “</w:t>
      </w:r>
      <w:r w:rsidRPr="00441A7F">
        <w:rPr>
          <w:rFonts w:ascii="Sailec" w:eastAsia="Arial" w:hAnsi="Sailec" w:cs="Arial"/>
          <w:i/>
          <w:color w:val="000000"/>
          <w:sz w:val="24"/>
          <w:szCs w:val="24"/>
        </w:rPr>
        <w:t xml:space="preserve">L’omaggio che Palazzo Maffei fa a questa importante ricorrenza dell’Arena di Verona suggella la collaborazione tra due </w:t>
      </w:r>
      <w:r w:rsidRPr="00441A7F">
        <w:rPr>
          <w:rFonts w:ascii="Sailec" w:eastAsia="Arial" w:hAnsi="Sailec" w:cs="Arial"/>
          <w:i/>
          <w:sz w:val="24"/>
          <w:szCs w:val="24"/>
        </w:rPr>
        <w:t>Fondazioni</w:t>
      </w:r>
      <w:r w:rsidRPr="00441A7F">
        <w:rPr>
          <w:rFonts w:ascii="Sailec" w:eastAsia="Arial" w:hAnsi="Sailec" w:cs="Arial"/>
          <w:i/>
          <w:color w:val="000000"/>
          <w:sz w:val="24"/>
          <w:szCs w:val="24"/>
        </w:rPr>
        <w:t xml:space="preserve"> culturali, un’Istituzione centenaria ed una ancora giovanissima legate comunque all’immaginario della Città e fortemente motivate verso la promozione artistica e lo sviluppo della creatività. Palazzo Maffei Casa Museo crede in questi progetti di dialogo tra le arti e in particolare alla relazione con il mondo della musica”</w:t>
      </w:r>
      <w:r w:rsidRPr="00441A7F">
        <w:rPr>
          <w:rFonts w:ascii="Sailec" w:eastAsia="Arial" w:hAnsi="Sailec" w:cs="Arial"/>
          <w:color w:val="000000"/>
          <w:sz w:val="24"/>
          <w:szCs w:val="24"/>
        </w:rPr>
        <w:t xml:space="preserve">: </w:t>
      </w:r>
      <w:r w:rsidRPr="00441A7F">
        <w:rPr>
          <w:rFonts w:ascii="Sailec" w:eastAsia="Arial" w:hAnsi="Sailec" w:cs="Arial"/>
          <w:b/>
          <w:color w:val="000000"/>
          <w:sz w:val="24"/>
          <w:szCs w:val="24"/>
        </w:rPr>
        <w:t xml:space="preserve">è quanto sottolinea Vanessa Carlon, Direttrice di Palazzo Maffei Casa Museo, </w:t>
      </w:r>
      <w:r w:rsidRPr="00441A7F">
        <w:rPr>
          <w:rFonts w:ascii="Sailec" w:eastAsia="Arial" w:hAnsi="Sailec" w:cs="Arial"/>
          <w:color w:val="000000"/>
          <w:sz w:val="24"/>
          <w:szCs w:val="24"/>
        </w:rPr>
        <w:t>ricordando Umberto Boccioni</w:t>
      </w:r>
      <w:r w:rsidRPr="00441A7F">
        <w:rPr>
          <w:rFonts w:ascii="Sailec" w:eastAsia="Arial" w:hAnsi="Sailec" w:cs="Arial"/>
          <w:b/>
          <w:color w:val="000000"/>
          <w:sz w:val="24"/>
          <w:szCs w:val="24"/>
        </w:rPr>
        <w:t xml:space="preserve"> </w:t>
      </w:r>
      <w:r w:rsidRPr="00441A7F">
        <w:rPr>
          <w:rFonts w:ascii="Sailec" w:eastAsia="Arial" w:hAnsi="Sailec" w:cs="Arial"/>
          <w:color w:val="000000"/>
          <w:sz w:val="24"/>
          <w:szCs w:val="24"/>
        </w:rPr>
        <w:t>– autore particolarmente importante nella Collezione Carlon e per la Città di Verona - che al compositore Francesco Busoni scrisse: “</w:t>
      </w:r>
      <w:r w:rsidRPr="00441A7F">
        <w:rPr>
          <w:rFonts w:ascii="Sailec" w:eastAsia="Arial" w:hAnsi="Sailec" w:cs="Arial"/>
          <w:i/>
          <w:color w:val="000000"/>
          <w:sz w:val="24"/>
          <w:szCs w:val="24"/>
        </w:rPr>
        <w:t xml:space="preserve">esiste solo l’arte (con le sue pulsioni infinite, con i suoi abissi insondabili)”. </w:t>
      </w:r>
    </w:p>
    <w:p w14:paraId="7D1AB288" w14:textId="77777777" w:rsidR="00441A7F" w:rsidRPr="00441A7F" w:rsidRDefault="00441A7F" w:rsidP="00441A7F">
      <w:pPr>
        <w:pBdr>
          <w:top w:val="nil"/>
          <w:left w:val="nil"/>
          <w:bottom w:val="nil"/>
          <w:right w:val="nil"/>
          <w:between w:val="nil"/>
        </w:pBdr>
        <w:spacing w:after="160"/>
        <w:jc w:val="both"/>
        <w:rPr>
          <w:rFonts w:ascii="Sailec" w:eastAsia="Arial" w:hAnsi="Sailec" w:cs="Arial"/>
          <w:color w:val="000000"/>
          <w:sz w:val="24"/>
          <w:szCs w:val="24"/>
        </w:rPr>
      </w:pPr>
    </w:p>
    <w:p w14:paraId="2FAAD56D" w14:textId="04400A57" w:rsidR="001D3FB3" w:rsidRDefault="00000000" w:rsidP="00441A7F">
      <w:pPr>
        <w:pBdr>
          <w:top w:val="nil"/>
          <w:left w:val="nil"/>
          <w:bottom w:val="nil"/>
          <w:right w:val="nil"/>
          <w:between w:val="nil"/>
        </w:pBdr>
        <w:jc w:val="center"/>
        <w:rPr>
          <w:rFonts w:ascii="Sailec" w:eastAsia="Gill Sans" w:hAnsi="Sailec" w:cs="Gill Sans"/>
          <w:color w:val="000000"/>
          <w:sz w:val="24"/>
          <w:szCs w:val="24"/>
        </w:rPr>
      </w:pPr>
      <w:r w:rsidRPr="00441A7F">
        <w:rPr>
          <w:rFonts w:ascii="Sailec" w:eastAsia="Gill Sans" w:hAnsi="Sailec" w:cs="Gill Sans"/>
          <w:color w:val="000000"/>
          <w:sz w:val="24"/>
          <w:szCs w:val="24"/>
        </w:rPr>
        <w:t>* * *</w:t>
      </w:r>
    </w:p>
    <w:p w14:paraId="27D953B2" w14:textId="77777777" w:rsidR="00441A7F" w:rsidRPr="00441A7F" w:rsidRDefault="00441A7F" w:rsidP="00441A7F">
      <w:pPr>
        <w:pBdr>
          <w:top w:val="nil"/>
          <w:left w:val="nil"/>
          <w:bottom w:val="nil"/>
          <w:right w:val="nil"/>
          <w:between w:val="nil"/>
        </w:pBdr>
        <w:jc w:val="center"/>
        <w:rPr>
          <w:rFonts w:ascii="Sailec" w:eastAsia="Gill Sans" w:hAnsi="Sailec" w:cs="Gill Sans"/>
          <w:color w:val="000000"/>
          <w:sz w:val="24"/>
          <w:szCs w:val="24"/>
        </w:rPr>
      </w:pPr>
    </w:p>
    <w:p w14:paraId="47CA70D1" w14:textId="77777777" w:rsidR="001D3FB3" w:rsidRPr="00441A7F" w:rsidRDefault="00000000" w:rsidP="00441A7F">
      <w:pPr>
        <w:pBdr>
          <w:top w:val="nil"/>
          <w:left w:val="nil"/>
          <w:bottom w:val="nil"/>
          <w:right w:val="nil"/>
          <w:between w:val="nil"/>
        </w:pBdr>
        <w:spacing w:before="57" w:after="57"/>
        <w:rPr>
          <w:rFonts w:ascii="Sailec" w:eastAsia="Arial" w:hAnsi="Sailec" w:cs="Arial"/>
          <w:b/>
          <w:color w:val="000000"/>
          <w:sz w:val="24"/>
          <w:szCs w:val="24"/>
          <w:highlight w:val="white"/>
        </w:rPr>
      </w:pPr>
      <w:r w:rsidRPr="00441A7F">
        <w:rPr>
          <w:rFonts w:ascii="Sailec" w:eastAsia="Arial" w:hAnsi="Sailec" w:cs="Arial"/>
          <w:b/>
          <w:color w:val="000000"/>
          <w:sz w:val="24"/>
          <w:szCs w:val="24"/>
          <w:highlight w:val="white"/>
        </w:rPr>
        <w:t xml:space="preserve">Biografia Massimo Listri </w:t>
      </w:r>
    </w:p>
    <w:p w14:paraId="6C0016F3" w14:textId="76440213" w:rsidR="001D3FB3" w:rsidRPr="00441A7F" w:rsidRDefault="00000000" w:rsidP="00441A7F">
      <w:pPr>
        <w:pBdr>
          <w:top w:val="nil"/>
          <w:left w:val="nil"/>
          <w:bottom w:val="nil"/>
          <w:right w:val="nil"/>
          <w:between w:val="nil"/>
        </w:pBdr>
        <w:shd w:val="clear" w:color="auto" w:fill="FFFFFF"/>
        <w:spacing w:before="57" w:after="57"/>
        <w:jc w:val="both"/>
        <w:rPr>
          <w:rFonts w:ascii="Sailec" w:eastAsia="Arial" w:hAnsi="Sailec" w:cs="Arial"/>
          <w:color w:val="000000"/>
          <w:sz w:val="24"/>
          <w:szCs w:val="24"/>
        </w:rPr>
      </w:pPr>
      <w:r w:rsidRPr="00441A7F">
        <w:rPr>
          <w:rFonts w:ascii="Sailec" w:eastAsia="Arial" w:hAnsi="Sailec" w:cs="Arial"/>
          <w:color w:val="000000"/>
          <w:sz w:val="24"/>
          <w:szCs w:val="24"/>
        </w:rPr>
        <w:t>Massimo Listri è nato nel 1953 e ha iniziato la sua carriera di fotografia da giovanissimo. All'età di 17 anni lavorava già per riviste di arte e architettura, e durante i suoi studi universitari di arte e lettere ha contribuito a diversi servizi fotografici. Ma è proprio con l'editore Franco Maria Ricci che ha la possibilità di realizzare i primi grandi reportages con la rivista FMR.</w:t>
      </w:r>
    </w:p>
    <w:p w14:paraId="15AE4492" w14:textId="2A10956E" w:rsidR="001D3FB3" w:rsidRPr="00441A7F" w:rsidRDefault="00000000" w:rsidP="00441A7F">
      <w:pPr>
        <w:pBdr>
          <w:top w:val="nil"/>
          <w:left w:val="nil"/>
          <w:bottom w:val="nil"/>
          <w:right w:val="nil"/>
          <w:between w:val="nil"/>
        </w:pBdr>
        <w:shd w:val="clear" w:color="auto" w:fill="FFFFFF"/>
        <w:spacing w:before="57" w:after="57"/>
        <w:jc w:val="both"/>
        <w:rPr>
          <w:rFonts w:ascii="Sailec" w:eastAsia="Arial" w:hAnsi="Sailec" w:cs="Arial"/>
          <w:color w:val="000000"/>
          <w:sz w:val="24"/>
          <w:szCs w:val="24"/>
        </w:rPr>
      </w:pPr>
      <w:r w:rsidRPr="00441A7F">
        <w:rPr>
          <w:rFonts w:ascii="Sailec" w:eastAsia="Arial" w:hAnsi="Sailec" w:cs="Arial"/>
          <w:color w:val="000000"/>
          <w:sz w:val="24"/>
          <w:szCs w:val="24"/>
        </w:rPr>
        <w:t>Questa prestigiosa pubblicazione è stata per più di 20 anni il maggior veicolo espressivo dei tributi fotografici di Massimo Listri ai più bei palazzi e interni e alle più straordinarie ville e opere architettoniche di tutti i tempi. In 35 anni e in collaborazione con i più prestigiosi editori in Europa e negli Stati Uniti, ha pubblicato oltre 80 libri.</w:t>
      </w:r>
    </w:p>
    <w:p w14:paraId="067E35CA" w14:textId="7ED04E00" w:rsidR="001D3FB3" w:rsidRPr="00441A7F" w:rsidRDefault="00000000" w:rsidP="00441A7F">
      <w:pPr>
        <w:pBdr>
          <w:top w:val="nil"/>
          <w:left w:val="nil"/>
          <w:bottom w:val="nil"/>
          <w:right w:val="nil"/>
          <w:between w:val="nil"/>
        </w:pBdr>
        <w:shd w:val="clear" w:color="auto" w:fill="FFFFFF"/>
        <w:spacing w:before="57" w:after="57"/>
        <w:jc w:val="both"/>
        <w:rPr>
          <w:rFonts w:ascii="Sailec" w:eastAsia="Arial" w:hAnsi="Sailec" w:cs="Arial"/>
          <w:color w:val="000000"/>
          <w:sz w:val="24"/>
          <w:szCs w:val="24"/>
        </w:rPr>
      </w:pPr>
      <w:r w:rsidRPr="00441A7F">
        <w:rPr>
          <w:rFonts w:ascii="Sailec" w:eastAsia="Arial" w:hAnsi="Sailec" w:cs="Arial"/>
          <w:color w:val="000000"/>
          <w:sz w:val="24"/>
          <w:szCs w:val="24"/>
        </w:rPr>
        <w:t>Massimo Listri ha realizzato mostre personali allestite in varie parti del mondo. Le più recenti hanno trovato spazio nel Palazzo Reale di Milano, alla Morgan Library</w:t>
      </w:r>
      <w:r w:rsidR="00441A7F">
        <w:rPr>
          <w:rFonts w:ascii="Sailec" w:eastAsia="Arial" w:hAnsi="Sailec" w:cs="Arial"/>
          <w:color w:val="000000"/>
          <w:sz w:val="24"/>
          <w:szCs w:val="24"/>
        </w:rPr>
        <w:t xml:space="preserve"> </w:t>
      </w:r>
      <w:r w:rsidRPr="00441A7F">
        <w:rPr>
          <w:rFonts w:ascii="Sailec" w:eastAsia="Arial" w:hAnsi="Sailec" w:cs="Arial"/>
          <w:color w:val="000000"/>
          <w:sz w:val="24"/>
          <w:szCs w:val="24"/>
        </w:rPr>
        <w:t>&amp;</w:t>
      </w:r>
      <w:r w:rsidR="00441A7F">
        <w:rPr>
          <w:rFonts w:ascii="Sailec" w:eastAsia="Arial" w:hAnsi="Sailec" w:cs="Arial"/>
          <w:color w:val="000000"/>
          <w:sz w:val="24"/>
          <w:szCs w:val="24"/>
        </w:rPr>
        <w:t xml:space="preserve"> </w:t>
      </w:r>
      <w:r w:rsidRPr="00441A7F">
        <w:rPr>
          <w:rFonts w:ascii="Sailec" w:eastAsia="Arial" w:hAnsi="Sailec" w:cs="Arial"/>
          <w:color w:val="000000"/>
          <w:sz w:val="24"/>
          <w:szCs w:val="24"/>
        </w:rPr>
        <w:t>Museum di New York, a Palazzo Pitti di Firenze, alla National Central Library di Taipei, all'Istituto di Cultura di Tokyo, Al Museo dell'università di Hong Kong, al Museo d'arte Moderna di Bogotà, al Museo di Arte Italiana</w:t>
      </w:r>
      <w:r w:rsidR="00441A7F" w:rsidRPr="00441A7F">
        <w:rPr>
          <w:rFonts w:ascii="Sailec" w:eastAsia="Arial" w:hAnsi="Sailec" w:cs="Arial"/>
          <w:color w:val="000000"/>
          <w:sz w:val="24"/>
          <w:szCs w:val="24"/>
        </w:rPr>
        <w:t xml:space="preserve"> </w:t>
      </w:r>
      <w:r w:rsidRPr="00441A7F">
        <w:rPr>
          <w:rFonts w:ascii="Sailec" w:eastAsia="Arial" w:hAnsi="Sailec" w:cs="Arial"/>
          <w:color w:val="000000"/>
          <w:sz w:val="24"/>
          <w:szCs w:val="24"/>
        </w:rPr>
        <w:t xml:space="preserve">di Lima ,al Museo di Arte Moderna di Buenos Aires, alla Biblioteca Angelica a Roma, alla “Galeria de Arte la Sala” di Santiago (Cile), al Palazzo delle Belle Arti di Santo Domingo, al </w:t>
      </w:r>
      <w:proofErr w:type="spellStart"/>
      <w:r w:rsidRPr="00441A7F">
        <w:rPr>
          <w:rFonts w:ascii="Sailec" w:eastAsia="Arial" w:hAnsi="Sailec" w:cs="Arial"/>
          <w:color w:val="000000"/>
          <w:sz w:val="24"/>
          <w:szCs w:val="24"/>
        </w:rPr>
        <w:t>Schusev</w:t>
      </w:r>
      <w:proofErr w:type="spellEnd"/>
      <w:r w:rsidRPr="00441A7F">
        <w:rPr>
          <w:rFonts w:ascii="Sailec" w:eastAsia="Arial" w:hAnsi="Sailec" w:cs="Arial"/>
          <w:color w:val="000000"/>
          <w:sz w:val="24"/>
          <w:szCs w:val="24"/>
        </w:rPr>
        <w:t xml:space="preserve"> State Museum of Architecture di Mosca, al Museo National San Carlos di Città del Messico, al </w:t>
      </w:r>
      <w:proofErr w:type="spellStart"/>
      <w:r w:rsidRPr="00441A7F">
        <w:rPr>
          <w:rFonts w:ascii="Sailec" w:eastAsia="Arial" w:hAnsi="Sailec" w:cs="Arial"/>
          <w:color w:val="000000"/>
          <w:sz w:val="24"/>
          <w:szCs w:val="24"/>
        </w:rPr>
        <w:t>Benaki</w:t>
      </w:r>
      <w:proofErr w:type="spellEnd"/>
      <w:r w:rsidRPr="00441A7F">
        <w:rPr>
          <w:rFonts w:ascii="Sailec" w:eastAsia="Arial" w:hAnsi="Sailec" w:cs="Arial"/>
          <w:color w:val="000000"/>
          <w:sz w:val="24"/>
          <w:szCs w:val="24"/>
        </w:rPr>
        <w:t xml:space="preserve"> Museum di Atene, al Museo de Arte de Querétaro (Messico), ai Musei San Domenico a Forlì, ai Musei Vaticani a Roma, al Palazzo Reale</w:t>
      </w:r>
      <w:r w:rsidR="00441A7F">
        <w:rPr>
          <w:rFonts w:ascii="Calibri" w:eastAsia="Arial" w:hAnsi="Calibri" w:cs="Calibri"/>
          <w:color w:val="000000"/>
          <w:sz w:val="24"/>
          <w:szCs w:val="24"/>
        </w:rPr>
        <w:t xml:space="preserve"> </w:t>
      </w:r>
      <w:r w:rsidRPr="00441A7F">
        <w:rPr>
          <w:rFonts w:ascii="Sailec" w:eastAsia="Arial" w:hAnsi="Sailec" w:cs="Arial"/>
          <w:color w:val="000000"/>
          <w:sz w:val="24"/>
          <w:szCs w:val="24"/>
        </w:rPr>
        <w:t xml:space="preserve">di Torino, al Kunsthistorisches </w:t>
      </w:r>
      <w:r w:rsidRPr="00441A7F">
        <w:rPr>
          <w:rFonts w:ascii="Sailec" w:eastAsia="Arial" w:hAnsi="Sailec" w:cs="Arial"/>
          <w:color w:val="000000"/>
          <w:sz w:val="24"/>
          <w:szCs w:val="24"/>
        </w:rPr>
        <w:lastRenderedPageBreak/>
        <w:t>Museum di Vienna, al Museo de Arte Moderno di Bogot</w:t>
      </w:r>
      <w:r w:rsidRPr="00441A7F">
        <w:rPr>
          <w:rFonts w:ascii="Sailec" w:eastAsia="Arial" w:hAnsi="Sailec" w:cs="Sailec"/>
          <w:color w:val="000000"/>
          <w:sz w:val="24"/>
          <w:szCs w:val="24"/>
        </w:rPr>
        <w:t>à</w:t>
      </w:r>
      <w:r w:rsidRPr="00441A7F">
        <w:rPr>
          <w:rFonts w:ascii="Sailec" w:eastAsia="Arial" w:hAnsi="Sailec" w:cs="Arial"/>
          <w:color w:val="000000"/>
          <w:sz w:val="24"/>
          <w:szCs w:val="24"/>
        </w:rPr>
        <w:t xml:space="preserve">, al </w:t>
      </w:r>
      <w:proofErr w:type="spellStart"/>
      <w:r w:rsidRPr="00441A7F">
        <w:rPr>
          <w:rFonts w:ascii="Sailec" w:eastAsia="Arial" w:hAnsi="Sailec" w:cs="Arial"/>
          <w:color w:val="000000"/>
          <w:sz w:val="24"/>
          <w:szCs w:val="24"/>
        </w:rPr>
        <w:t>Katara</w:t>
      </w:r>
      <w:proofErr w:type="spellEnd"/>
      <w:r w:rsidRPr="00441A7F">
        <w:rPr>
          <w:rFonts w:ascii="Sailec" w:eastAsia="Arial" w:hAnsi="Sailec" w:cs="Arial"/>
          <w:color w:val="000000"/>
          <w:sz w:val="24"/>
          <w:szCs w:val="24"/>
        </w:rPr>
        <w:t xml:space="preserve"> Cultural Village Foundation a Doha, al Palazzo del Quirinale a Roma, al </w:t>
      </w:r>
      <w:r w:rsidRPr="00441A7F">
        <w:rPr>
          <w:rFonts w:ascii="Sailec" w:eastAsia="Arial" w:hAnsi="Sailec" w:cs="Sailec"/>
          <w:color w:val="000000"/>
          <w:sz w:val="24"/>
          <w:szCs w:val="24"/>
        </w:rPr>
        <w:t>“</w:t>
      </w:r>
      <w:r w:rsidRPr="00441A7F">
        <w:rPr>
          <w:rFonts w:ascii="Sailec" w:eastAsia="Arial" w:hAnsi="Sailec" w:cs="Arial"/>
          <w:color w:val="000000"/>
          <w:sz w:val="24"/>
          <w:szCs w:val="24"/>
        </w:rPr>
        <w:t>Labirinto della Masone</w:t>
      </w:r>
      <w:r w:rsidRPr="00441A7F">
        <w:rPr>
          <w:rFonts w:ascii="Sailec" w:eastAsia="Arial" w:hAnsi="Sailec" w:cs="Sailec"/>
          <w:color w:val="000000"/>
          <w:sz w:val="24"/>
          <w:szCs w:val="24"/>
        </w:rPr>
        <w:t>”</w:t>
      </w:r>
      <w:r w:rsidRPr="00441A7F">
        <w:rPr>
          <w:rFonts w:ascii="Sailec" w:eastAsia="Arial" w:hAnsi="Sailec" w:cs="Arial"/>
          <w:color w:val="000000"/>
          <w:sz w:val="24"/>
          <w:szCs w:val="24"/>
        </w:rPr>
        <w:t xml:space="preserve"> a Fontanellato (Parma), al Museo San Carlos a Città del Messico ( Mexico), al River City a Bangkok, Al Museo Guadalupe a Zacatecas, alla Venaria Reale a Torino, all'Ambasciata Brasiliana a Vienna, al Museo Shanghai </w:t>
      </w:r>
      <w:proofErr w:type="spellStart"/>
      <w:r w:rsidRPr="00441A7F">
        <w:rPr>
          <w:rFonts w:ascii="Sailec" w:eastAsia="Arial" w:hAnsi="Sailec" w:cs="Arial"/>
          <w:color w:val="000000"/>
          <w:sz w:val="24"/>
          <w:szCs w:val="24"/>
        </w:rPr>
        <w:t>Himalayas</w:t>
      </w:r>
      <w:proofErr w:type="spellEnd"/>
      <w:r w:rsidRPr="00441A7F">
        <w:rPr>
          <w:rFonts w:ascii="Sailec" w:eastAsia="Arial" w:hAnsi="Sailec" w:cs="Arial"/>
          <w:color w:val="000000"/>
          <w:sz w:val="24"/>
          <w:szCs w:val="24"/>
        </w:rPr>
        <w:t xml:space="preserve"> a Shanghai, alla Fortezza Belvedere a Firenze, alla Fondazione </w:t>
      </w:r>
      <w:proofErr w:type="spellStart"/>
      <w:r w:rsidRPr="00441A7F">
        <w:rPr>
          <w:rFonts w:ascii="Sailec" w:eastAsia="Arial" w:hAnsi="Sailec" w:cs="Arial"/>
          <w:color w:val="000000"/>
          <w:sz w:val="24"/>
          <w:szCs w:val="24"/>
        </w:rPr>
        <w:t>Champalimaud</w:t>
      </w:r>
      <w:proofErr w:type="spellEnd"/>
      <w:r w:rsidRPr="00441A7F">
        <w:rPr>
          <w:rFonts w:ascii="Sailec" w:eastAsia="Arial" w:hAnsi="Sailec" w:cs="Arial"/>
          <w:color w:val="000000"/>
          <w:sz w:val="24"/>
          <w:szCs w:val="24"/>
        </w:rPr>
        <w:t xml:space="preserve"> a </w:t>
      </w:r>
      <w:proofErr w:type="spellStart"/>
      <w:r w:rsidRPr="00441A7F">
        <w:rPr>
          <w:rFonts w:ascii="Sailec" w:eastAsia="Arial" w:hAnsi="Sailec" w:cs="Arial"/>
          <w:color w:val="000000"/>
          <w:sz w:val="24"/>
          <w:szCs w:val="24"/>
        </w:rPr>
        <w:t>Lisbona,al</w:t>
      </w:r>
      <w:proofErr w:type="spellEnd"/>
      <w:r w:rsidRPr="00441A7F">
        <w:rPr>
          <w:rFonts w:ascii="Sailec" w:eastAsia="Arial" w:hAnsi="Sailec" w:cs="Arial"/>
          <w:color w:val="000000"/>
          <w:sz w:val="24"/>
          <w:szCs w:val="24"/>
        </w:rPr>
        <w:t xml:space="preserve"> Centro Cultural San Pablo a Oaxaca ( Mexico) e allo Spazio Multimediale San Francesco, Civitanova Marche Alta. </w:t>
      </w:r>
    </w:p>
    <w:p w14:paraId="32E22973" w14:textId="77777777" w:rsidR="001D3FB3" w:rsidRPr="00441A7F" w:rsidRDefault="001D3FB3" w:rsidP="00441A7F">
      <w:pPr>
        <w:pBdr>
          <w:top w:val="nil"/>
          <w:left w:val="nil"/>
          <w:bottom w:val="nil"/>
          <w:right w:val="nil"/>
          <w:between w:val="nil"/>
        </w:pBdr>
        <w:shd w:val="clear" w:color="auto" w:fill="FFFFFF"/>
        <w:spacing w:before="57" w:after="57"/>
        <w:jc w:val="both"/>
        <w:rPr>
          <w:rFonts w:ascii="Sailec" w:eastAsia="Arial" w:hAnsi="Sailec" w:cs="Arial"/>
          <w:color w:val="000000"/>
          <w:sz w:val="24"/>
          <w:szCs w:val="24"/>
        </w:rPr>
      </w:pPr>
    </w:p>
    <w:p w14:paraId="295CFAEB" w14:textId="77777777" w:rsidR="001D3FB3" w:rsidRPr="00441A7F" w:rsidRDefault="00000000" w:rsidP="00441A7F">
      <w:pPr>
        <w:pBdr>
          <w:top w:val="nil"/>
          <w:left w:val="nil"/>
          <w:bottom w:val="nil"/>
          <w:right w:val="nil"/>
          <w:between w:val="nil"/>
        </w:pBdr>
        <w:shd w:val="clear" w:color="auto" w:fill="FFFFFF"/>
        <w:spacing w:before="57" w:after="57"/>
        <w:jc w:val="both"/>
        <w:rPr>
          <w:rFonts w:ascii="Sailec" w:hAnsi="Sailec"/>
          <w:color w:val="000000"/>
        </w:rPr>
      </w:pPr>
      <w:hyperlink r:id="rId7">
        <w:r w:rsidRPr="00441A7F">
          <w:rPr>
            <w:rFonts w:ascii="Sailec" w:eastAsia="Arial" w:hAnsi="Sailec" w:cs="Arial"/>
            <w:b/>
            <w:color w:val="000000"/>
            <w:sz w:val="24"/>
            <w:szCs w:val="24"/>
            <w:u w:val="single"/>
          </w:rPr>
          <w:t>http://www.massimolistri.com/it/</w:t>
        </w:r>
      </w:hyperlink>
      <w:r w:rsidRPr="00441A7F">
        <w:rPr>
          <w:rFonts w:ascii="Sailec" w:eastAsia="Arial" w:hAnsi="Sailec" w:cs="Arial"/>
          <w:b/>
          <w:color w:val="000000"/>
          <w:sz w:val="24"/>
          <w:szCs w:val="24"/>
        </w:rPr>
        <w:t xml:space="preserve"> </w:t>
      </w:r>
    </w:p>
    <w:p w14:paraId="6F12D08D" w14:textId="239FCDEC" w:rsidR="001D3FB3" w:rsidRDefault="001D3FB3" w:rsidP="00441A7F">
      <w:pPr>
        <w:pBdr>
          <w:top w:val="nil"/>
          <w:left w:val="nil"/>
          <w:bottom w:val="nil"/>
          <w:right w:val="nil"/>
          <w:between w:val="nil"/>
        </w:pBdr>
        <w:spacing w:before="57" w:after="57"/>
        <w:rPr>
          <w:rFonts w:ascii="Sailec" w:eastAsia="Arial" w:hAnsi="Sailec" w:cs="Arial"/>
          <w:b/>
          <w:smallCaps/>
          <w:color w:val="000000"/>
          <w:sz w:val="24"/>
          <w:szCs w:val="24"/>
        </w:rPr>
      </w:pPr>
    </w:p>
    <w:p w14:paraId="44AB9EE4" w14:textId="06FB6799" w:rsidR="00506E56" w:rsidRDefault="00506E56" w:rsidP="00441A7F">
      <w:pPr>
        <w:pBdr>
          <w:top w:val="nil"/>
          <w:left w:val="nil"/>
          <w:bottom w:val="nil"/>
          <w:right w:val="nil"/>
          <w:between w:val="nil"/>
        </w:pBdr>
        <w:spacing w:before="57" w:after="57"/>
        <w:rPr>
          <w:rFonts w:ascii="Sailec" w:eastAsia="Arial" w:hAnsi="Sailec" w:cs="Arial"/>
          <w:b/>
          <w:smallCaps/>
          <w:color w:val="000000"/>
          <w:sz w:val="24"/>
          <w:szCs w:val="24"/>
        </w:rPr>
      </w:pPr>
    </w:p>
    <w:p w14:paraId="75C21918" w14:textId="77777777" w:rsidR="00506E56" w:rsidRPr="00441A7F" w:rsidRDefault="00506E56" w:rsidP="00441A7F">
      <w:pPr>
        <w:pBdr>
          <w:top w:val="nil"/>
          <w:left w:val="nil"/>
          <w:bottom w:val="nil"/>
          <w:right w:val="nil"/>
          <w:between w:val="nil"/>
        </w:pBdr>
        <w:spacing w:before="57" w:after="57"/>
        <w:rPr>
          <w:rFonts w:ascii="Sailec" w:eastAsia="Arial" w:hAnsi="Sailec" w:cs="Arial"/>
          <w:b/>
          <w:smallCaps/>
          <w:color w:val="000000"/>
          <w:sz w:val="24"/>
          <w:szCs w:val="24"/>
        </w:rPr>
      </w:pPr>
    </w:p>
    <w:p w14:paraId="3FD7A07E" w14:textId="534FA0AD" w:rsidR="001D3FB3" w:rsidRPr="00506E56" w:rsidRDefault="00000000" w:rsidP="00441A7F">
      <w:pPr>
        <w:pBdr>
          <w:top w:val="nil"/>
          <w:left w:val="nil"/>
          <w:bottom w:val="nil"/>
          <w:right w:val="nil"/>
          <w:between w:val="nil"/>
        </w:pBdr>
        <w:spacing w:before="57" w:after="57"/>
        <w:jc w:val="both"/>
        <w:rPr>
          <w:rFonts w:ascii="Sailec" w:eastAsia="Arial" w:hAnsi="Sailec" w:cs="Arial"/>
          <w:color w:val="0070C0"/>
          <w:sz w:val="24"/>
          <w:szCs w:val="24"/>
        </w:rPr>
      </w:pPr>
      <w:r w:rsidRPr="00506E56">
        <w:rPr>
          <w:rFonts w:ascii="Sailec" w:eastAsia="Arial" w:hAnsi="Sailec" w:cs="Arial"/>
          <w:b/>
          <w:smallCaps/>
          <w:color w:val="0070C0"/>
          <w:sz w:val="24"/>
          <w:szCs w:val="24"/>
        </w:rPr>
        <w:t>Informazioni</w:t>
      </w:r>
      <w:r w:rsidR="00441A7F" w:rsidRPr="00506E56">
        <w:rPr>
          <w:rFonts w:ascii="Sailec" w:eastAsia="Arial" w:hAnsi="Sailec" w:cs="Arial"/>
          <w:b/>
          <w:color w:val="0070C0"/>
          <w:sz w:val="24"/>
          <w:szCs w:val="24"/>
        </w:rPr>
        <w:t xml:space="preserve"> </w:t>
      </w:r>
    </w:p>
    <w:p w14:paraId="4E34D192" w14:textId="77777777" w:rsidR="001D3FB3" w:rsidRPr="00441A7F" w:rsidRDefault="001D3FB3" w:rsidP="00441A7F">
      <w:pPr>
        <w:pBdr>
          <w:top w:val="nil"/>
          <w:left w:val="nil"/>
          <w:bottom w:val="nil"/>
          <w:right w:val="nil"/>
          <w:between w:val="nil"/>
        </w:pBdr>
        <w:spacing w:before="57" w:after="57"/>
        <w:jc w:val="both"/>
        <w:rPr>
          <w:rFonts w:ascii="Sailec" w:eastAsia="Arial" w:hAnsi="Sailec" w:cs="Arial"/>
          <w:b/>
          <w:color w:val="000000"/>
          <w:sz w:val="24"/>
          <w:szCs w:val="24"/>
        </w:rPr>
      </w:pPr>
    </w:p>
    <w:p w14:paraId="5B58B909" w14:textId="77777777" w:rsidR="001D3FB3" w:rsidRPr="00441A7F" w:rsidRDefault="00000000" w:rsidP="00441A7F">
      <w:pPr>
        <w:pBdr>
          <w:top w:val="nil"/>
          <w:left w:val="nil"/>
          <w:bottom w:val="nil"/>
          <w:right w:val="nil"/>
          <w:between w:val="nil"/>
        </w:pBdr>
        <w:spacing w:before="57" w:after="57"/>
        <w:jc w:val="both"/>
        <w:rPr>
          <w:rFonts w:ascii="Sailec" w:eastAsia="Arial" w:hAnsi="Sailec" w:cs="Arial"/>
          <w:b/>
          <w:color w:val="000000"/>
          <w:sz w:val="24"/>
          <w:szCs w:val="24"/>
        </w:rPr>
      </w:pPr>
      <w:r w:rsidRPr="00441A7F">
        <w:rPr>
          <w:rFonts w:ascii="Sailec" w:eastAsia="Arial" w:hAnsi="Sailec" w:cs="Arial"/>
          <w:b/>
          <w:color w:val="000000"/>
          <w:sz w:val="24"/>
          <w:szCs w:val="24"/>
        </w:rPr>
        <w:t>Ufficio Stampa Fondazione Arena di Verona</w:t>
      </w:r>
    </w:p>
    <w:p w14:paraId="75BF76CB" w14:textId="77777777" w:rsidR="001D3FB3" w:rsidRPr="00441A7F" w:rsidRDefault="00000000" w:rsidP="00441A7F">
      <w:pPr>
        <w:pBdr>
          <w:top w:val="nil"/>
          <w:left w:val="nil"/>
          <w:bottom w:val="nil"/>
          <w:right w:val="nil"/>
          <w:between w:val="nil"/>
        </w:pBdr>
        <w:spacing w:before="57" w:after="57"/>
        <w:jc w:val="both"/>
        <w:rPr>
          <w:rFonts w:ascii="Sailec" w:eastAsia="Arial" w:hAnsi="Sailec" w:cs="Arial"/>
          <w:color w:val="000000"/>
          <w:sz w:val="24"/>
          <w:szCs w:val="24"/>
        </w:rPr>
      </w:pPr>
      <w:r w:rsidRPr="00441A7F">
        <w:rPr>
          <w:rFonts w:ascii="Sailec" w:eastAsia="Arial" w:hAnsi="Sailec" w:cs="Arial"/>
          <w:color w:val="000000"/>
          <w:sz w:val="24"/>
          <w:szCs w:val="24"/>
        </w:rPr>
        <w:t>Via Roma 7/D, 37121 Verona</w:t>
      </w:r>
    </w:p>
    <w:p w14:paraId="4D3D327F" w14:textId="77777777" w:rsidR="001D3FB3" w:rsidRPr="00441A7F" w:rsidRDefault="00000000" w:rsidP="00441A7F">
      <w:pPr>
        <w:pBdr>
          <w:top w:val="nil"/>
          <w:left w:val="nil"/>
          <w:bottom w:val="nil"/>
          <w:right w:val="nil"/>
          <w:between w:val="nil"/>
        </w:pBdr>
        <w:spacing w:before="57" w:after="57"/>
        <w:jc w:val="both"/>
        <w:rPr>
          <w:rFonts w:ascii="Sailec" w:eastAsia="Arial" w:hAnsi="Sailec" w:cs="Arial"/>
          <w:color w:val="000000"/>
          <w:sz w:val="24"/>
          <w:szCs w:val="24"/>
        </w:rPr>
      </w:pPr>
      <w:r w:rsidRPr="00441A7F">
        <w:rPr>
          <w:rFonts w:ascii="Sailec" w:eastAsia="Arial" w:hAnsi="Sailec" w:cs="Arial"/>
          <w:color w:val="000000"/>
          <w:sz w:val="24"/>
          <w:szCs w:val="24"/>
        </w:rPr>
        <w:t xml:space="preserve">tel. (+39) 045 805.1861-1905-1891-1939 </w:t>
      </w:r>
    </w:p>
    <w:p w14:paraId="3FC70994" w14:textId="4FF1B552" w:rsidR="001D3FB3" w:rsidRPr="00441A7F" w:rsidRDefault="00000000" w:rsidP="00441A7F">
      <w:pPr>
        <w:pBdr>
          <w:top w:val="nil"/>
          <w:left w:val="nil"/>
          <w:bottom w:val="nil"/>
          <w:right w:val="nil"/>
          <w:between w:val="nil"/>
        </w:pBdr>
        <w:spacing w:before="57" w:after="57"/>
        <w:jc w:val="both"/>
        <w:rPr>
          <w:rFonts w:ascii="Sailec" w:hAnsi="Sailec"/>
          <w:color w:val="000000"/>
        </w:rPr>
      </w:pPr>
      <w:hyperlink r:id="rId8">
        <w:r w:rsidRPr="00441A7F">
          <w:rPr>
            <w:rFonts w:ascii="Sailec" w:eastAsia="Arial" w:hAnsi="Sailec" w:cs="Arial"/>
            <w:b/>
            <w:color w:val="000000"/>
            <w:sz w:val="24"/>
            <w:szCs w:val="24"/>
            <w:u w:val="single"/>
          </w:rPr>
          <w:t>ufficio.stampa@arenadiverona.it</w:t>
        </w:r>
      </w:hyperlink>
      <w:r w:rsidR="00441A7F">
        <w:rPr>
          <w:rFonts w:ascii="Sailec" w:eastAsia="Arial" w:hAnsi="Sailec" w:cs="Arial"/>
          <w:color w:val="000000"/>
          <w:sz w:val="24"/>
          <w:szCs w:val="24"/>
        </w:rPr>
        <w:t xml:space="preserve"> </w:t>
      </w:r>
    </w:p>
    <w:p w14:paraId="51C74BA1" w14:textId="77777777" w:rsidR="001D3FB3" w:rsidRPr="00441A7F" w:rsidRDefault="001D3FB3" w:rsidP="00441A7F">
      <w:pPr>
        <w:pBdr>
          <w:top w:val="nil"/>
          <w:left w:val="nil"/>
          <w:bottom w:val="nil"/>
          <w:right w:val="nil"/>
          <w:between w:val="nil"/>
        </w:pBdr>
        <w:spacing w:before="57" w:after="57"/>
        <w:rPr>
          <w:rFonts w:ascii="Sailec" w:eastAsia="Arial" w:hAnsi="Sailec" w:cs="Arial"/>
          <w:b/>
          <w:color w:val="000000"/>
          <w:sz w:val="24"/>
          <w:szCs w:val="24"/>
        </w:rPr>
      </w:pPr>
    </w:p>
    <w:p w14:paraId="65AD49A9" w14:textId="77777777" w:rsidR="001D3FB3" w:rsidRPr="00441A7F" w:rsidRDefault="00000000" w:rsidP="00441A7F">
      <w:pPr>
        <w:pBdr>
          <w:top w:val="nil"/>
          <w:left w:val="nil"/>
          <w:bottom w:val="nil"/>
          <w:right w:val="nil"/>
          <w:between w:val="nil"/>
        </w:pBdr>
        <w:spacing w:before="57" w:after="57"/>
        <w:rPr>
          <w:rFonts w:ascii="Sailec" w:eastAsia="Arial" w:hAnsi="Sailec" w:cs="Arial"/>
          <w:b/>
          <w:color w:val="000000"/>
          <w:sz w:val="24"/>
          <w:szCs w:val="24"/>
        </w:rPr>
      </w:pPr>
      <w:r w:rsidRPr="00441A7F">
        <w:rPr>
          <w:rFonts w:ascii="Sailec" w:eastAsia="Arial" w:hAnsi="Sailec" w:cs="Arial"/>
          <w:b/>
          <w:color w:val="000000"/>
          <w:sz w:val="24"/>
          <w:szCs w:val="24"/>
        </w:rPr>
        <w:t xml:space="preserve">Ufficio Stampa Palazzo Maffei Casa Museo </w:t>
      </w:r>
    </w:p>
    <w:p w14:paraId="43EFC0FF" w14:textId="7014AF57" w:rsidR="001D3FB3" w:rsidRPr="00441A7F" w:rsidRDefault="00000000" w:rsidP="00441A7F">
      <w:pPr>
        <w:pBdr>
          <w:top w:val="nil"/>
          <w:left w:val="nil"/>
          <w:bottom w:val="nil"/>
          <w:right w:val="nil"/>
          <w:between w:val="nil"/>
        </w:pBdr>
        <w:spacing w:before="57" w:after="57"/>
        <w:rPr>
          <w:rFonts w:ascii="Sailec" w:eastAsia="Arial" w:hAnsi="Sailec" w:cs="Arial"/>
          <w:color w:val="000000"/>
          <w:sz w:val="24"/>
          <w:szCs w:val="24"/>
        </w:rPr>
      </w:pPr>
      <w:r w:rsidRPr="00441A7F">
        <w:rPr>
          <w:rFonts w:ascii="Sailec" w:eastAsia="Arial" w:hAnsi="Sailec" w:cs="Arial"/>
          <w:color w:val="000000"/>
          <w:sz w:val="24"/>
          <w:szCs w:val="24"/>
        </w:rPr>
        <w:t>Antonella Lacchin</w:t>
      </w:r>
      <w:r w:rsidR="00441A7F">
        <w:rPr>
          <w:rFonts w:ascii="Sailec" w:eastAsia="Arial" w:hAnsi="Sailec" w:cs="Arial"/>
          <w:color w:val="000000"/>
          <w:sz w:val="24"/>
          <w:szCs w:val="24"/>
        </w:rPr>
        <w:t xml:space="preserve"> </w:t>
      </w:r>
      <w:r w:rsidRPr="00441A7F">
        <w:rPr>
          <w:rFonts w:ascii="Sailec" w:eastAsia="Arial" w:hAnsi="Sailec" w:cs="Arial"/>
          <w:color w:val="000000"/>
          <w:sz w:val="24"/>
          <w:szCs w:val="24"/>
        </w:rPr>
        <w:t>- Villaggio Globale International</w:t>
      </w:r>
    </w:p>
    <w:p w14:paraId="5FCBBFFD" w14:textId="77777777" w:rsidR="001D3FB3" w:rsidRPr="00441A7F" w:rsidRDefault="00000000" w:rsidP="00441A7F">
      <w:pPr>
        <w:pBdr>
          <w:top w:val="nil"/>
          <w:left w:val="nil"/>
          <w:bottom w:val="nil"/>
          <w:right w:val="nil"/>
          <w:between w:val="nil"/>
        </w:pBdr>
        <w:spacing w:before="57" w:after="57"/>
        <w:rPr>
          <w:rFonts w:ascii="Sailec" w:eastAsia="Arial" w:hAnsi="Sailec" w:cs="Arial"/>
          <w:color w:val="000000"/>
          <w:sz w:val="24"/>
          <w:szCs w:val="24"/>
        </w:rPr>
      </w:pPr>
      <w:r w:rsidRPr="00441A7F">
        <w:rPr>
          <w:rFonts w:ascii="Sailec" w:eastAsia="Arial" w:hAnsi="Sailec" w:cs="Arial"/>
          <w:color w:val="000000"/>
          <w:sz w:val="24"/>
          <w:szCs w:val="24"/>
        </w:rPr>
        <w:t>T. 0415904893 - C. 335 71 85 874</w:t>
      </w:r>
    </w:p>
    <w:p w14:paraId="26914672" w14:textId="77777777" w:rsidR="001D3FB3" w:rsidRPr="00441A7F" w:rsidRDefault="00000000" w:rsidP="00441A7F">
      <w:pPr>
        <w:pBdr>
          <w:top w:val="nil"/>
          <w:left w:val="nil"/>
          <w:bottom w:val="nil"/>
          <w:right w:val="nil"/>
          <w:between w:val="nil"/>
        </w:pBdr>
        <w:spacing w:before="57" w:after="57"/>
        <w:rPr>
          <w:rFonts w:ascii="Sailec" w:hAnsi="Sailec"/>
          <w:color w:val="000000"/>
        </w:rPr>
      </w:pPr>
      <w:hyperlink r:id="rId9">
        <w:r w:rsidRPr="00441A7F">
          <w:rPr>
            <w:rFonts w:ascii="Sailec" w:eastAsia="Arial" w:hAnsi="Sailec" w:cs="Arial"/>
            <w:b/>
            <w:color w:val="000000"/>
            <w:sz w:val="24"/>
            <w:szCs w:val="24"/>
            <w:u w:val="single"/>
          </w:rPr>
          <w:t>lacchin@villaggio-globale.it</w:t>
        </w:r>
      </w:hyperlink>
      <w:r w:rsidRPr="00441A7F">
        <w:rPr>
          <w:rFonts w:ascii="Sailec" w:eastAsia="Arial" w:hAnsi="Sailec" w:cs="Arial"/>
          <w:b/>
          <w:color w:val="000000"/>
          <w:sz w:val="24"/>
          <w:szCs w:val="24"/>
        </w:rPr>
        <w:t xml:space="preserve"> </w:t>
      </w:r>
    </w:p>
    <w:sectPr w:rsidR="001D3FB3" w:rsidRPr="00441A7F">
      <w:headerReference w:type="default" r:id="rId10"/>
      <w:footerReference w:type="default" r:id="rId11"/>
      <w:headerReference w:type="first" r:id="rId12"/>
      <w:footerReference w:type="first" r:id="rId13"/>
      <w:pgSz w:w="11906" w:h="16838"/>
      <w:pgMar w:top="1134" w:right="1134" w:bottom="964" w:left="1134" w:header="454"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9465" w14:textId="77777777" w:rsidR="00BA489B" w:rsidRDefault="00BA489B">
      <w:r>
        <w:separator/>
      </w:r>
    </w:p>
  </w:endnote>
  <w:endnote w:type="continuationSeparator" w:id="0">
    <w:p w14:paraId="2E32A016" w14:textId="77777777" w:rsidR="00BA489B" w:rsidRDefault="00BA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ilec">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num Gothic">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Gill Sans">
    <w:charset w:val="00"/>
    <w:family w:val="auto"/>
    <w:pitch w:val="default"/>
  </w:font>
  <w:font w:name="BauerBodoni">
    <w:panose1 w:val="02000803000000000000"/>
    <w:charset w:val="00"/>
    <w:family w:val="modern"/>
    <w:notTrueType/>
    <w:pitch w:val="variable"/>
    <w:sig w:usb0="800000AF" w:usb1="40000048"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3D0D" w14:textId="77777777" w:rsidR="001D3FB3" w:rsidRDefault="001D3FB3">
    <w:pPr>
      <w:pBdr>
        <w:top w:val="nil"/>
        <w:left w:val="nil"/>
        <w:bottom w:val="single" w:sz="8" w:space="1" w:color="3366FF"/>
        <w:right w:val="nil"/>
        <w:between w:val="nil"/>
      </w:pBdr>
      <w:tabs>
        <w:tab w:val="center" w:pos="4819"/>
        <w:tab w:val="right" w:pos="9638"/>
      </w:tabs>
      <w:rPr>
        <w:rFonts w:ascii="Calibri" w:eastAsia="Calibri" w:hAnsi="Calibri" w:cs="Calibri"/>
        <w:color w:val="000000"/>
        <w:sz w:val="12"/>
        <w:szCs w:val="12"/>
      </w:rPr>
    </w:pPr>
  </w:p>
  <w:p w14:paraId="398E22F8" w14:textId="77777777" w:rsidR="001D3FB3" w:rsidRDefault="001D3FB3">
    <w:pPr>
      <w:pBdr>
        <w:top w:val="nil"/>
        <w:left w:val="nil"/>
        <w:bottom w:val="nil"/>
        <w:right w:val="nil"/>
        <w:between w:val="nil"/>
      </w:pBdr>
      <w:tabs>
        <w:tab w:val="center" w:pos="4819"/>
        <w:tab w:val="right" w:pos="9638"/>
      </w:tabs>
      <w:jc w:val="center"/>
      <w:rPr>
        <w:rFonts w:ascii="Arial" w:eastAsia="Arial" w:hAnsi="Arial" w:cs="Arial"/>
        <w:color w:val="333333"/>
        <w:sz w:val="10"/>
        <w:szCs w:val="10"/>
      </w:rPr>
    </w:pPr>
  </w:p>
  <w:p w14:paraId="1CE058B1" w14:textId="77777777" w:rsidR="001D3FB3" w:rsidRDefault="00000000">
    <w:pPr>
      <w:pBdr>
        <w:top w:val="nil"/>
        <w:left w:val="nil"/>
        <w:bottom w:val="nil"/>
        <w:right w:val="nil"/>
        <w:between w:val="nil"/>
      </w:pBdr>
      <w:tabs>
        <w:tab w:val="center" w:pos="4819"/>
        <w:tab w:val="right" w:pos="9638"/>
      </w:tabs>
      <w:spacing w:line="276" w:lineRule="auto"/>
      <w:jc w:val="center"/>
      <w:rPr>
        <w:rFonts w:ascii="Arial" w:eastAsia="Arial" w:hAnsi="Arial" w:cs="Arial"/>
        <w:b/>
        <w:color w:val="333333"/>
        <w:sz w:val="14"/>
        <w:szCs w:val="14"/>
      </w:rPr>
    </w:pPr>
    <w:r>
      <w:rPr>
        <w:rFonts w:ascii="Arial" w:eastAsia="Arial" w:hAnsi="Arial" w:cs="Arial"/>
        <w:b/>
        <w:color w:val="333333"/>
        <w:sz w:val="14"/>
        <w:szCs w:val="14"/>
      </w:rPr>
      <w:t>Ufficio Stampa Fondazione Arena di Verona</w:t>
    </w:r>
  </w:p>
  <w:p w14:paraId="65B7348C" w14:textId="77777777" w:rsidR="001D3FB3" w:rsidRDefault="00000000">
    <w:pPr>
      <w:pBdr>
        <w:top w:val="nil"/>
        <w:left w:val="nil"/>
        <w:bottom w:val="nil"/>
        <w:right w:val="nil"/>
        <w:between w:val="nil"/>
      </w:pBdr>
      <w:tabs>
        <w:tab w:val="center" w:pos="4819"/>
        <w:tab w:val="right" w:pos="9638"/>
      </w:tabs>
      <w:spacing w:line="276" w:lineRule="auto"/>
      <w:jc w:val="center"/>
      <w:rPr>
        <w:color w:val="000000"/>
      </w:rPr>
    </w:pPr>
    <w:r>
      <w:rPr>
        <w:rFonts w:ascii="Arial" w:eastAsia="Arial" w:hAnsi="Arial" w:cs="Arial"/>
        <w:color w:val="333333"/>
        <w:sz w:val="14"/>
        <w:szCs w:val="14"/>
      </w:rPr>
      <w:t xml:space="preserve">Via Roma, 7/D – </w:t>
    </w:r>
    <w:r>
      <w:rPr>
        <w:rFonts w:ascii="Arial" w:eastAsia="Arial" w:hAnsi="Arial" w:cs="Arial"/>
        <w:color w:val="000000"/>
        <w:sz w:val="14"/>
        <w:szCs w:val="14"/>
      </w:rPr>
      <w:t>37121 Verona – tel. 0458051861 - 1905 - 1891 – fax 0458031443 – c.f./</w:t>
    </w:r>
    <w:proofErr w:type="spellStart"/>
    <w:r>
      <w:rPr>
        <w:rFonts w:ascii="Arial" w:eastAsia="Arial" w:hAnsi="Arial" w:cs="Arial"/>
        <w:color w:val="000000"/>
        <w:sz w:val="14"/>
        <w:szCs w:val="14"/>
      </w:rPr>
      <w:t>p.iva</w:t>
    </w:r>
    <w:proofErr w:type="spellEnd"/>
    <w:r>
      <w:rPr>
        <w:rFonts w:ascii="Arial" w:eastAsia="Arial" w:hAnsi="Arial" w:cs="Arial"/>
        <w:color w:val="000000"/>
        <w:sz w:val="14"/>
        <w:szCs w:val="14"/>
      </w:rPr>
      <w:t xml:space="preserve"> 00231130238</w:t>
    </w:r>
  </w:p>
  <w:p w14:paraId="4067CC2E" w14:textId="77777777" w:rsidR="001D3FB3" w:rsidRDefault="00000000">
    <w:pPr>
      <w:pBdr>
        <w:top w:val="nil"/>
        <w:left w:val="nil"/>
        <w:bottom w:val="nil"/>
        <w:right w:val="nil"/>
        <w:between w:val="nil"/>
      </w:pBdr>
      <w:tabs>
        <w:tab w:val="center" w:pos="4819"/>
        <w:tab w:val="right" w:pos="9638"/>
      </w:tabs>
      <w:spacing w:line="276" w:lineRule="auto"/>
      <w:jc w:val="center"/>
      <w:rPr>
        <w:color w:val="000000"/>
      </w:rPr>
    </w:pPr>
    <w:hyperlink r:id="rId1">
      <w:r>
        <w:rPr>
          <w:rFonts w:ascii="Arial" w:eastAsia="Arial" w:hAnsi="Arial" w:cs="Arial"/>
          <w:color w:val="0563C1"/>
          <w:sz w:val="14"/>
          <w:szCs w:val="14"/>
          <w:u w:val="single"/>
        </w:rPr>
        <w:t>www.arena.it</w:t>
      </w:r>
    </w:hyperlink>
    <w:r>
      <w:rPr>
        <w:rFonts w:ascii="Arial" w:eastAsia="Arial" w:hAnsi="Arial" w:cs="Arial"/>
        <w:color w:val="000000"/>
        <w:sz w:val="14"/>
        <w:szCs w:val="14"/>
      </w:rPr>
      <w:t xml:space="preserve"> – </w:t>
    </w:r>
    <w:hyperlink r:id="rId2">
      <w:r>
        <w:rPr>
          <w:rFonts w:ascii="Arial" w:eastAsia="Arial" w:hAnsi="Arial" w:cs="Arial"/>
          <w:color w:val="0563C1"/>
          <w:sz w:val="14"/>
          <w:szCs w:val="14"/>
          <w:u w:val="single"/>
        </w:rPr>
        <w:t>ufficio.stampa@arenadiverona.it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5870" w14:textId="77777777" w:rsidR="001D3FB3" w:rsidRPr="00441A7F" w:rsidRDefault="001D3FB3">
    <w:pPr>
      <w:pBdr>
        <w:top w:val="nil"/>
        <w:left w:val="nil"/>
        <w:bottom w:val="single" w:sz="8" w:space="1" w:color="3366FF"/>
        <w:right w:val="nil"/>
        <w:between w:val="nil"/>
      </w:pBdr>
      <w:tabs>
        <w:tab w:val="center" w:pos="4819"/>
        <w:tab w:val="right" w:pos="9638"/>
      </w:tabs>
      <w:rPr>
        <w:rFonts w:ascii="Calibri" w:eastAsia="Calibri" w:hAnsi="Calibri" w:cs="Calibri"/>
        <w:color w:val="000000"/>
        <w:sz w:val="24"/>
        <w:szCs w:val="24"/>
      </w:rPr>
    </w:pPr>
  </w:p>
  <w:p w14:paraId="729A77AF" w14:textId="77777777" w:rsidR="001D3FB3" w:rsidRDefault="001D3FB3">
    <w:pPr>
      <w:pBdr>
        <w:top w:val="nil"/>
        <w:left w:val="nil"/>
        <w:bottom w:val="nil"/>
        <w:right w:val="nil"/>
        <w:between w:val="nil"/>
      </w:pBdr>
      <w:tabs>
        <w:tab w:val="center" w:pos="4819"/>
        <w:tab w:val="right" w:pos="9638"/>
      </w:tabs>
      <w:jc w:val="center"/>
      <w:rPr>
        <w:rFonts w:ascii="Arial" w:eastAsia="Arial" w:hAnsi="Arial" w:cs="Arial"/>
        <w:color w:val="333333"/>
        <w:sz w:val="10"/>
        <w:szCs w:val="10"/>
      </w:rPr>
    </w:pPr>
  </w:p>
  <w:p w14:paraId="2AEE5ADA" w14:textId="77777777" w:rsidR="001D3FB3" w:rsidRDefault="00000000">
    <w:pPr>
      <w:pBdr>
        <w:top w:val="nil"/>
        <w:left w:val="nil"/>
        <w:bottom w:val="nil"/>
        <w:right w:val="nil"/>
        <w:between w:val="nil"/>
      </w:pBdr>
      <w:tabs>
        <w:tab w:val="center" w:pos="4819"/>
        <w:tab w:val="right" w:pos="9638"/>
      </w:tabs>
      <w:spacing w:line="276" w:lineRule="auto"/>
      <w:jc w:val="center"/>
      <w:rPr>
        <w:rFonts w:ascii="Arial" w:eastAsia="Arial" w:hAnsi="Arial" w:cs="Arial"/>
        <w:b/>
        <w:color w:val="333333"/>
        <w:sz w:val="14"/>
        <w:szCs w:val="14"/>
      </w:rPr>
    </w:pPr>
    <w:r>
      <w:rPr>
        <w:rFonts w:ascii="Arial" w:eastAsia="Arial" w:hAnsi="Arial" w:cs="Arial"/>
        <w:b/>
        <w:color w:val="333333"/>
        <w:sz w:val="14"/>
        <w:szCs w:val="14"/>
      </w:rPr>
      <w:t>Ufficio Stampa Fondazione Arena di Verona</w:t>
    </w:r>
  </w:p>
  <w:p w14:paraId="152034CA" w14:textId="77777777" w:rsidR="001D3FB3" w:rsidRDefault="00000000">
    <w:pPr>
      <w:pBdr>
        <w:top w:val="nil"/>
        <w:left w:val="nil"/>
        <w:bottom w:val="nil"/>
        <w:right w:val="nil"/>
        <w:between w:val="nil"/>
      </w:pBdr>
      <w:tabs>
        <w:tab w:val="center" w:pos="4819"/>
        <w:tab w:val="right" w:pos="9638"/>
      </w:tabs>
      <w:spacing w:line="276" w:lineRule="auto"/>
      <w:jc w:val="center"/>
      <w:rPr>
        <w:color w:val="000000"/>
      </w:rPr>
    </w:pPr>
    <w:r>
      <w:rPr>
        <w:rFonts w:ascii="Arial" w:eastAsia="Arial" w:hAnsi="Arial" w:cs="Arial"/>
        <w:color w:val="333333"/>
        <w:sz w:val="14"/>
        <w:szCs w:val="14"/>
      </w:rPr>
      <w:t xml:space="preserve">Via Roma, 7/D – </w:t>
    </w:r>
    <w:r>
      <w:rPr>
        <w:rFonts w:ascii="Arial" w:eastAsia="Arial" w:hAnsi="Arial" w:cs="Arial"/>
        <w:color w:val="000000"/>
        <w:sz w:val="14"/>
        <w:szCs w:val="14"/>
      </w:rPr>
      <w:t>37121 Verona – tel. 0458051861 - 1905 - 1891 – fax 0458031443 – c.f./</w:t>
    </w:r>
    <w:proofErr w:type="spellStart"/>
    <w:r>
      <w:rPr>
        <w:rFonts w:ascii="Arial" w:eastAsia="Arial" w:hAnsi="Arial" w:cs="Arial"/>
        <w:color w:val="000000"/>
        <w:sz w:val="14"/>
        <w:szCs w:val="14"/>
      </w:rPr>
      <w:t>p.iva</w:t>
    </w:r>
    <w:proofErr w:type="spellEnd"/>
    <w:r>
      <w:rPr>
        <w:rFonts w:ascii="Arial" w:eastAsia="Arial" w:hAnsi="Arial" w:cs="Arial"/>
        <w:color w:val="000000"/>
        <w:sz w:val="14"/>
        <w:szCs w:val="14"/>
      </w:rPr>
      <w:t xml:space="preserve"> 00231130238</w:t>
    </w:r>
  </w:p>
  <w:p w14:paraId="0F95E9D3" w14:textId="77777777" w:rsidR="001D3FB3" w:rsidRDefault="00000000">
    <w:pPr>
      <w:pBdr>
        <w:top w:val="nil"/>
        <w:left w:val="nil"/>
        <w:bottom w:val="nil"/>
        <w:right w:val="nil"/>
        <w:between w:val="nil"/>
      </w:pBdr>
      <w:tabs>
        <w:tab w:val="center" w:pos="4819"/>
        <w:tab w:val="right" w:pos="9638"/>
      </w:tabs>
      <w:spacing w:line="276" w:lineRule="auto"/>
      <w:jc w:val="center"/>
      <w:rPr>
        <w:color w:val="000000"/>
      </w:rPr>
    </w:pPr>
    <w:hyperlink r:id="rId1">
      <w:r>
        <w:rPr>
          <w:rFonts w:ascii="Arial" w:eastAsia="Arial" w:hAnsi="Arial" w:cs="Arial"/>
          <w:color w:val="0563C1"/>
          <w:sz w:val="14"/>
          <w:szCs w:val="14"/>
          <w:u w:val="single"/>
        </w:rPr>
        <w:t>www.arena.it</w:t>
      </w:r>
    </w:hyperlink>
    <w:r>
      <w:rPr>
        <w:rFonts w:ascii="Arial" w:eastAsia="Arial" w:hAnsi="Arial" w:cs="Arial"/>
        <w:color w:val="000000"/>
        <w:sz w:val="14"/>
        <w:szCs w:val="14"/>
      </w:rPr>
      <w:t xml:space="preserve"> – </w:t>
    </w:r>
    <w:hyperlink r:id="rId2">
      <w:r>
        <w:rPr>
          <w:rFonts w:ascii="Arial" w:eastAsia="Arial" w:hAnsi="Arial" w:cs="Arial"/>
          <w:color w:val="0563C1"/>
          <w:sz w:val="14"/>
          <w:szCs w:val="14"/>
          <w:u w:val="single"/>
        </w:rPr>
        <w:t>ufficio.stampa@arenadiverona.it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11AB9" w14:textId="77777777" w:rsidR="00BA489B" w:rsidRDefault="00BA489B">
      <w:r>
        <w:separator/>
      </w:r>
    </w:p>
  </w:footnote>
  <w:footnote w:type="continuationSeparator" w:id="0">
    <w:p w14:paraId="45B183B9" w14:textId="77777777" w:rsidR="00BA489B" w:rsidRDefault="00BA4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1DAC" w14:textId="77777777" w:rsidR="001D3FB3" w:rsidRDefault="00000000">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14:anchorId="4C8C9EFA" wp14:editId="49BBAD25">
          <wp:extent cx="1204595" cy="75501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4595" cy="755015"/>
                  </a:xfrm>
                  <a:prstGeom prst="rect">
                    <a:avLst/>
                  </a:prstGeom>
                  <a:ln/>
                </pic:spPr>
              </pic:pic>
            </a:graphicData>
          </a:graphic>
        </wp:inline>
      </w:drawing>
    </w:r>
    <w:r>
      <w:rPr>
        <w:rFonts w:ascii="Calibri" w:eastAsia="Calibri" w:hAnsi="Calibri" w:cs="Calibri"/>
        <w:color w:val="000000"/>
        <w:sz w:val="22"/>
        <w:szCs w:val="22"/>
      </w:rPr>
      <w:tab/>
    </w:r>
    <w:r>
      <w:rPr>
        <w:rFonts w:ascii="Calibri" w:eastAsia="Calibri" w:hAnsi="Calibri" w:cs="Calibri"/>
        <w:color w:val="000000"/>
        <w:sz w:val="22"/>
        <w:szCs w:val="22"/>
      </w:rPr>
      <w:tab/>
    </w:r>
    <w:r>
      <w:rPr>
        <w:noProof/>
        <w:color w:val="000000"/>
      </w:rPr>
      <w:drawing>
        <wp:inline distT="0" distB="0" distL="0" distR="0" wp14:anchorId="3FEE337E" wp14:editId="303A3474">
          <wp:extent cx="1229360" cy="786130"/>
          <wp:effectExtent l="0" t="0" r="0" b="0"/>
          <wp:docPr id="4" name="image2.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testo&#10;&#10;Descrizione generata automaticamente"/>
                  <pic:cNvPicPr preferRelativeResize="0"/>
                </pic:nvPicPr>
                <pic:blipFill>
                  <a:blip r:embed="rId2"/>
                  <a:srcRect/>
                  <a:stretch>
                    <a:fillRect/>
                  </a:stretch>
                </pic:blipFill>
                <pic:spPr>
                  <a:xfrm>
                    <a:off x="0" y="0"/>
                    <a:ext cx="1229360" cy="786130"/>
                  </a:xfrm>
                  <a:prstGeom prst="rect">
                    <a:avLst/>
                  </a:prstGeom>
                  <a:ln/>
                </pic:spPr>
              </pic:pic>
            </a:graphicData>
          </a:graphic>
        </wp:inline>
      </w:drawing>
    </w:r>
  </w:p>
  <w:p w14:paraId="7DD240EC" w14:textId="77777777" w:rsidR="001D3FB3" w:rsidRDefault="001D3FB3">
    <w:pPr>
      <w:pBdr>
        <w:top w:val="nil"/>
        <w:left w:val="nil"/>
        <w:bottom w:val="nil"/>
        <w:right w:val="nil"/>
        <w:between w:val="nil"/>
      </w:pBdr>
      <w:tabs>
        <w:tab w:val="center" w:pos="4819"/>
        <w:tab w:val="left" w:pos="5580"/>
        <w:tab w:val="right" w:pos="9360"/>
      </w:tabs>
      <w:ind w:left="113" w:right="98"/>
      <w:jc w:val="center"/>
      <w:rPr>
        <w:rFonts w:ascii="Arial" w:eastAsia="Arial" w:hAnsi="Arial" w:cs="Arial"/>
        <w:b/>
        <w:color w:val="000000"/>
        <w:sz w:val="12"/>
        <w:szCs w:val="12"/>
      </w:rPr>
    </w:pPr>
  </w:p>
  <w:p w14:paraId="06119E3E" w14:textId="77777777" w:rsidR="001D3FB3" w:rsidRDefault="001D3FB3">
    <w:pPr>
      <w:pBdr>
        <w:top w:val="nil"/>
        <w:left w:val="nil"/>
        <w:bottom w:val="single" w:sz="8" w:space="0" w:color="3366FF"/>
        <w:right w:val="nil"/>
        <w:between w:val="nil"/>
      </w:pBdr>
      <w:tabs>
        <w:tab w:val="center" w:pos="4819"/>
        <w:tab w:val="right" w:pos="9638"/>
      </w:tabs>
      <w:jc w:val="center"/>
      <w:rPr>
        <w:rFonts w:ascii="Calibri" w:eastAsia="Calibri" w:hAnsi="Calibri" w:cs="Calibri"/>
        <w:color w:val="000000"/>
        <w:sz w:val="16"/>
        <w:szCs w:val="16"/>
      </w:rPr>
    </w:pPr>
  </w:p>
  <w:p w14:paraId="6CF0516A" w14:textId="77777777" w:rsidR="001D3FB3" w:rsidRDefault="001D3FB3">
    <w:pPr>
      <w:pBdr>
        <w:top w:val="nil"/>
        <w:left w:val="nil"/>
        <w:bottom w:val="nil"/>
        <w:right w:val="nil"/>
        <w:between w:val="nil"/>
      </w:pBdr>
      <w:tabs>
        <w:tab w:val="center" w:pos="4819"/>
        <w:tab w:val="left" w:pos="5580"/>
        <w:tab w:val="right" w:pos="9498"/>
      </w:tabs>
      <w:ind w:left="113"/>
      <w:jc w:val="center"/>
      <w:rPr>
        <w:rFonts w:ascii="Arial" w:eastAsia="Arial" w:hAnsi="Arial" w:cs="Arial"/>
        <w:b/>
        <w:color w:val="000000"/>
        <w:sz w:val="16"/>
        <w:szCs w:val="16"/>
      </w:rPr>
    </w:pPr>
  </w:p>
  <w:p w14:paraId="5A7045BE" w14:textId="77777777" w:rsidR="001D3FB3" w:rsidRDefault="001D3FB3">
    <w:pPr>
      <w:pBdr>
        <w:top w:val="nil"/>
        <w:left w:val="nil"/>
        <w:bottom w:val="nil"/>
        <w:right w:val="nil"/>
        <w:between w:val="nil"/>
      </w:pBdr>
      <w:tabs>
        <w:tab w:val="center" w:pos="4819"/>
        <w:tab w:val="right" w:pos="9638"/>
      </w:tabs>
      <w:rPr>
        <w:rFonts w:ascii="Calibri" w:eastAsia="Calibri" w:hAnsi="Calibri" w:cs="Calibri"/>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43FD" w14:textId="77777777" w:rsidR="001D3FB3" w:rsidRDefault="00000000">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14:anchorId="43FB0B26" wp14:editId="10E795D0">
          <wp:extent cx="1204595" cy="7550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04595" cy="755015"/>
                  </a:xfrm>
                  <a:prstGeom prst="rect">
                    <a:avLst/>
                  </a:prstGeom>
                  <a:ln/>
                </pic:spPr>
              </pic:pic>
            </a:graphicData>
          </a:graphic>
        </wp:inline>
      </w:drawing>
    </w:r>
    <w:r>
      <w:rPr>
        <w:rFonts w:ascii="Calibri" w:eastAsia="Calibri" w:hAnsi="Calibri" w:cs="Calibri"/>
        <w:color w:val="000000"/>
        <w:sz w:val="22"/>
        <w:szCs w:val="22"/>
      </w:rPr>
      <w:tab/>
    </w:r>
    <w:r>
      <w:rPr>
        <w:rFonts w:ascii="Calibri" w:eastAsia="Calibri" w:hAnsi="Calibri" w:cs="Calibri"/>
        <w:color w:val="000000"/>
        <w:sz w:val="22"/>
        <w:szCs w:val="22"/>
      </w:rPr>
      <w:tab/>
    </w:r>
    <w:r>
      <w:rPr>
        <w:noProof/>
        <w:color w:val="000000"/>
      </w:rPr>
      <w:drawing>
        <wp:inline distT="0" distB="0" distL="0" distR="0" wp14:anchorId="1F6AFA59" wp14:editId="6612DB22">
          <wp:extent cx="1229360" cy="786130"/>
          <wp:effectExtent l="0" t="0" r="0" b="0"/>
          <wp:docPr id="3" name="image2.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testo&#10;&#10;Descrizione generata automaticamente"/>
                  <pic:cNvPicPr preferRelativeResize="0"/>
                </pic:nvPicPr>
                <pic:blipFill>
                  <a:blip r:embed="rId2"/>
                  <a:srcRect/>
                  <a:stretch>
                    <a:fillRect/>
                  </a:stretch>
                </pic:blipFill>
                <pic:spPr>
                  <a:xfrm>
                    <a:off x="0" y="0"/>
                    <a:ext cx="1229360" cy="786130"/>
                  </a:xfrm>
                  <a:prstGeom prst="rect">
                    <a:avLst/>
                  </a:prstGeom>
                  <a:ln/>
                </pic:spPr>
              </pic:pic>
            </a:graphicData>
          </a:graphic>
        </wp:inline>
      </w:drawing>
    </w:r>
  </w:p>
  <w:p w14:paraId="198A23D1" w14:textId="77777777" w:rsidR="001D3FB3" w:rsidRDefault="001D3FB3">
    <w:pPr>
      <w:pBdr>
        <w:top w:val="nil"/>
        <w:left w:val="nil"/>
        <w:bottom w:val="nil"/>
        <w:right w:val="nil"/>
        <w:between w:val="nil"/>
      </w:pBdr>
      <w:tabs>
        <w:tab w:val="center" w:pos="4819"/>
        <w:tab w:val="left" w:pos="5580"/>
        <w:tab w:val="right" w:pos="9360"/>
      </w:tabs>
      <w:ind w:left="113" w:right="98"/>
      <w:jc w:val="center"/>
      <w:rPr>
        <w:rFonts w:ascii="Arial" w:eastAsia="Arial" w:hAnsi="Arial" w:cs="Arial"/>
        <w:b/>
        <w:color w:val="000000"/>
        <w:sz w:val="12"/>
        <w:szCs w:val="12"/>
      </w:rPr>
    </w:pPr>
  </w:p>
  <w:p w14:paraId="638CD9C6" w14:textId="77777777" w:rsidR="001D3FB3" w:rsidRDefault="001D3FB3">
    <w:pPr>
      <w:pBdr>
        <w:top w:val="nil"/>
        <w:left w:val="nil"/>
        <w:bottom w:val="single" w:sz="8" w:space="0" w:color="3366FF"/>
        <w:right w:val="nil"/>
        <w:between w:val="nil"/>
      </w:pBdr>
      <w:tabs>
        <w:tab w:val="center" w:pos="4819"/>
        <w:tab w:val="right" w:pos="9638"/>
      </w:tabs>
      <w:jc w:val="center"/>
      <w:rPr>
        <w:rFonts w:ascii="Calibri" w:eastAsia="Calibri" w:hAnsi="Calibri" w:cs="Calibri"/>
        <w:color w:val="000000"/>
        <w:sz w:val="16"/>
        <w:szCs w:val="16"/>
      </w:rPr>
    </w:pPr>
  </w:p>
  <w:p w14:paraId="2D8B5A65" w14:textId="77777777" w:rsidR="001D3FB3" w:rsidRPr="00441A7F" w:rsidRDefault="001D3FB3">
    <w:pPr>
      <w:pBdr>
        <w:top w:val="nil"/>
        <w:left w:val="nil"/>
        <w:bottom w:val="nil"/>
        <w:right w:val="nil"/>
        <w:between w:val="nil"/>
      </w:pBdr>
      <w:tabs>
        <w:tab w:val="center" w:pos="4819"/>
        <w:tab w:val="left" w:pos="5580"/>
        <w:tab w:val="right" w:pos="9498"/>
      </w:tabs>
      <w:ind w:left="113"/>
      <w:jc w:val="center"/>
      <w:rPr>
        <w:rFonts w:ascii="Arial" w:eastAsia="Arial" w:hAnsi="Arial" w:cs="Arial"/>
        <w:b/>
        <w:color w:val="000000"/>
      </w:rPr>
    </w:pPr>
  </w:p>
  <w:p w14:paraId="5617A9E2" w14:textId="77777777" w:rsidR="001D3FB3" w:rsidRDefault="001D3FB3">
    <w:pPr>
      <w:pBdr>
        <w:top w:val="nil"/>
        <w:left w:val="nil"/>
        <w:bottom w:val="nil"/>
        <w:right w:val="nil"/>
        <w:between w:val="nil"/>
      </w:pBdr>
      <w:tabs>
        <w:tab w:val="center" w:pos="4819"/>
        <w:tab w:val="right" w:pos="9638"/>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30A01"/>
    <w:multiLevelType w:val="hybridMultilevel"/>
    <w:tmpl w:val="8C62205A"/>
    <w:lvl w:ilvl="0" w:tplc="D22693FA">
      <w:numFmt w:val="bullet"/>
      <w:lvlText w:val="-"/>
      <w:lvlJc w:val="left"/>
      <w:pPr>
        <w:ind w:left="720" w:hanging="360"/>
      </w:pPr>
      <w:rPr>
        <w:rFonts w:ascii="Sailec" w:eastAsia="Arial" w:hAnsi="Saile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6630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FB3"/>
    <w:rsid w:val="001D3FB3"/>
    <w:rsid w:val="00441A7F"/>
    <w:rsid w:val="00506E56"/>
    <w:rsid w:val="00BA48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3C63"/>
  <w15:docId w15:val="{3F7900C8-1A08-466F-9EE4-EBB351AE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anum Gothic" w:eastAsia="Nanum Gothic" w:hAnsi="Nanum Gothic" w:cs="Nanum Gothic"/>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441A7F"/>
    <w:pPr>
      <w:ind w:left="720"/>
      <w:contextualSpacing/>
    </w:pPr>
  </w:style>
  <w:style w:type="paragraph" w:styleId="Intestazione">
    <w:name w:val="header"/>
    <w:basedOn w:val="Normale"/>
    <w:link w:val="IntestazioneCarattere"/>
    <w:uiPriority w:val="99"/>
    <w:unhideWhenUsed/>
    <w:rsid w:val="00441A7F"/>
    <w:pPr>
      <w:tabs>
        <w:tab w:val="center" w:pos="4819"/>
        <w:tab w:val="right" w:pos="9638"/>
      </w:tabs>
    </w:pPr>
  </w:style>
  <w:style w:type="character" w:customStyle="1" w:styleId="IntestazioneCarattere">
    <w:name w:val="Intestazione Carattere"/>
    <w:basedOn w:val="Carpredefinitoparagrafo"/>
    <w:link w:val="Intestazione"/>
    <w:uiPriority w:val="99"/>
    <w:rsid w:val="00441A7F"/>
  </w:style>
  <w:style w:type="paragraph" w:styleId="Pidipagina">
    <w:name w:val="footer"/>
    <w:basedOn w:val="Normale"/>
    <w:link w:val="PidipaginaCarattere"/>
    <w:uiPriority w:val="99"/>
    <w:unhideWhenUsed/>
    <w:rsid w:val="00441A7F"/>
    <w:pPr>
      <w:tabs>
        <w:tab w:val="center" w:pos="4819"/>
        <w:tab w:val="right" w:pos="9638"/>
      </w:tabs>
    </w:pPr>
  </w:style>
  <w:style w:type="character" w:customStyle="1" w:styleId="PidipaginaCarattere">
    <w:name w:val="Piè di pagina Carattere"/>
    <w:basedOn w:val="Carpredefinitoparagrafo"/>
    <w:link w:val="Pidipagina"/>
    <w:uiPriority w:val="99"/>
    <w:rsid w:val="00441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fficio.stampa@arenadiverona.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ssimolistri.com/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cchin@villaggio-globale.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ufficio.stampa@arenadiverona.it" TargetMode="External"/><Relationship Id="rId1" Type="http://schemas.openxmlformats.org/officeDocument/2006/relationships/hyperlink" Target="http://www.aren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ufficio.stampa@arenadiverona.it" TargetMode="External"/><Relationship Id="rId1" Type="http://schemas.openxmlformats.org/officeDocument/2006/relationships/hyperlink" Target="http://www.aren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Rigoni</cp:lastModifiedBy>
  <cp:revision>3</cp:revision>
  <dcterms:created xsi:type="dcterms:W3CDTF">2022-10-18T14:58:00Z</dcterms:created>
  <dcterms:modified xsi:type="dcterms:W3CDTF">2022-10-18T15:06:00Z</dcterms:modified>
</cp:coreProperties>
</file>