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79083" w14:textId="77777777" w:rsidR="00120708" w:rsidRDefault="00120708" w:rsidP="00F82AD3">
      <w:pPr>
        <w:rPr>
          <w:rFonts w:cstheme="minorHAnsi"/>
          <w:sz w:val="24"/>
          <w:szCs w:val="24"/>
        </w:rPr>
      </w:pPr>
    </w:p>
    <w:p w14:paraId="470A32CF" w14:textId="5CA4C99E" w:rsidR="00693E75" w:rsidRPr="00120708" w:rsidRDefault="00120708" w:rsidP="00120708">
      <w:pPr>
        <w:jc w:val="center"/>
        <w:rPr>
          <w:rFonts w:cstheme="minorHAnsi"/>
          <w:sz w:val="24"/>
          <w:szCs w:val="24"/>
        </w:rPr>
      </w:pPr>
      <w:r w:rsidRPr="00120708">
        <w:rPr>
          <w:rFonts w:cstheme="minorHAnsi"/>
          <w:sz w:val="24"/>
          <w:szCs w:val="24"/>
        </w:rPr>
        <w:t>NOTA STAMPA</w:t>
      </w:r>
    </w:p>
    <w:p w14:paraId="556790AC" w14:textId="27973DEB" w:rsidR="00120708" w:rsidRPr="00120708" w:rsidRDefault="00120708" w:rsidP="00120708">
      <w:pPr>
        <w:jc w:val="center"/>
        <w:rPr>
          <w:rFonts w:cstheme="minorHAnsi"/>
          <w:b/>
          <w:bCs/>
          <w:sz w:val="24"/>
          <w:szCs w:val="24"/>
        </w:rPr>
      </w:pPr>
      <w:r w:rsidRPr="00120708">
        <w:rPr>
          <w:rFonts w:cstheme="minorHAnsi"/>
          <w:b/>
          <w:bCs/>
          <w:sz w:val="24"/>
          <w:szCs w:val="24"/>
        </w:rPr>
        <w:t>Fondazione Arena di Verona alla Commissione Cultura della Camera</w:t>
      </w:r>
    </w:p>
    <w:p w14:paraId="199ECF53" w14:textId="77777777" w:rsidR="00693E75" w:rsidRDefault="00693E75" w:rsidP="00693E75">
      <w:pPr>
        <w:jc w:val="both"/>
        <w:rPr>
          <w:rFonts w:cstheme="minorHAnsi"/>
          <w:sz w:val="24"/>
          <w:szCs w:val="24"/>
        </w:rPr>
      </w:pPr>
    </w:p>
    <w:p w14:paraId="100D4A49" w14:textId="68257790" w:rsidR="00693E75" w:rsidRDefault="00693E75" w:rsidP="00693E75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693E75">
        <w:rPr>
          <w:rFonts w:cstheme="minorHAnsi"/>
          <w:sz w:val="24"/>
          <w:szCs w:val="24"/>
        </w:rPr>
        <w:t xml:space="preserve">Mercoledì 27 ottobre </w:t>
      </w:r>
      <w:r>
        <w:rPr>
          <w:rFonts w:cstheme="minorHAnsi"/>
          <w:sz w:val="24"/>
          <w:szCs w:val="24"/>
        </w:rPr>
        <w:t xml:space="preserve">alle 9:30 </w:t>
      </w:r>
      <w:r w:rsidRPr="00693E75">
        <w:rPr>
          <w:rFonts w:cstheme="minorHAnsi"/>
          <w:sz w:val="24"/>
          <w:szCs w:val="24"/>
        </w:rPr>
        <w:t xml:space="preserve">presso la Commissione Cultura della Camera dei Deputati </w:t>
      </w:r>
      <w:r w:rsidR="00F82AD3" w:rsidRPr="00693E75">
        <w:rPr>
          <w:rFonts w:cstheme="minorHAnsi"/>
          <w:sz w:val="24"/>
          <w:szCs w:val="24"/>
        </w:rPr>
        <w:t xml:space="preserve">si è tenuta </w:t>
      </w:r>
      <w:r w:rsidRPr="00693E75">
        <w:rPr>
          <w:rFonts w:cstheme="minorHAnsi"/>
          <w:sz w:val="24"/>
          <w:szCs w:val="24"/>
          <w:shd w:val="clear" w:color="auto" w:fill="FFFFFF"/>
        </w:rPr>
        <w:t xml:space="preserve">l’audizione in videoconferenza </w:t>
      </w:r>
      <w:r w:rsidR="00716AA3">
        <w:rPr>
          <w:rFonts w:cstheme="minorHAnsi"/>
          <w:sz w:val="24"/>
          <w:szCs w:val="24"/>
          <w:shd w:val="clear" w:color="auto" w:fill="FFFFFF"/>
        </w:rPr>
        <w:t>del</w:t>
      </w:r>
      <w:r w:rsidRPr="00693E75">
        <w:rPr>
          <w:rFonts w:cstheme="minorHAnsi"/>
          <w:sz w:val="24"/>
          <w:szCs w:val="24"/>
          <w:shd w:val="clear" w:color="auto" w:fill="FFFFFF"/>
        </w:rPr>
        <w:t xml:space="preserve"> Sovrintendente e Direttore Artistico della Fondazione Arena di Verona, Cecilia Gasdia</w:t>
      </w:r>
      <w:r w:rsidR="00AE424B">
        <w:rPr>
          <w:rFonts w:cstheme="minorHAnsi"/>
          <w:sz w:val="24"/>
          <w:szCs w:val="24"/>
          <w:shd w:val="clear" w:color="auto" w:fill="FFFFFF"/>
        </w:rPr>
        <w:t>,</w:t>
      </w:r>
      <w:r w:rsidRPr="00693E75">
        <w:rPr>
          <w:rFonts w:cstheme="minorHAnsi"/>
          <w:sz w:val="24"/>
          <w:szCs w:val="24"/>
          <w:shd w:val="clear" w:color="auto" w:fill="FFFFFF"/>
        </w:rPr>
        <w:t xml:space="preserve"> nell’ambito dell’indagine conoscitiva sulle Fondazioni lirico-sinfoniche</w:t>
      </w:r>
      <w:r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261687C6" w14:textId="737C00E0" w:rsidR="00014045" w:rsidRPr="00F82AD3" w:rsidRDefault="00693E75" w:rsidP="00693E75">
      <w:pPr>
        <w:jc w:val="both"/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L’incontro, molto positivo, </w:t>
      </w:r>
      <w:r w:rsidR="00120708">
        <w:rPr>
          <w:rFonts w:cstheme="minorHAnsi"/>
          <w:sz w:val="24"/>
          <w:szCs w:val="24"/>
          <w:shd w:val="clear" w:color="auto" w:fill="FFFFFF"/>
        </w:rPr>
        <w:t xml:space="preserve">ha messo in evidenza </w:t>
      </w:r>
      <w:r w:rsidR="00120708" w:rsidRPr="00F82AD3">
        <w:rPr>
          <w:rFonts w:cstheme="minorHAnsi"/>
          <w:sz w:val="24"/>
          <w:szCs w:val="24"/>
          <w:shd w:val="clear" w:color="auto" w:fill="FFFFFF"/>
        </w:rPr>
        <w:t xml:space="preserve">il ruolo di </w:t>
      </w:r>
      <w:r w:rsidR="009E24BD" w:rsidRPr="00F82AD3">
        <w:rPr>
          <w:rFonts w:cstheme="minorHAnsi"/>
          <w:sz w:val="24"/>
          <w:szCs w:val="24"/>
          <w:shd w:val="clear" w:color="auto" w:fill="FFFFFF"/>
        </w:rPr>
        <w:t>eccellenza</w:t>
      </w:r>
      <w:r w:rsidR="00120708" w:rsidRPr="00F82AD3">
        <w:rPr>
          <w:rFonts w:cstheme="minorHAnsi"/>
          <w:sz w:val="24"/>
          <w:szCs w:val="24"/>
          <w:shd w:val="clear" w:color="auto" w:fill="FFFFFF"/>
        </w:rPr>
        <w:t xml:space="preserve"> della Fondazione Arena</w:t>
      </w:r>
      <w:r w:rsidR="00F03DDE" w:rsidRPr="00F82AD3">
        <w:rPr>
          <w:rFonts w:cstheme="minorHAnsi"/>
          <w:sz w:val="24"/>
          <w:szCs w:val="24"/>
          <w:shd w:val="clear" w:color="auto" w:fill="FFFFFF"/>
        </w:rPr>
        <w:t xml:space="preserve"> di Verona </w:t>
      </w:r>
      <w:r w:rsidR="00120708" w:rsidRPr="00F82AD3">
        <w:rPr>
          <w:rFonts w:cstheme="minorHAnsi"/>
          <w:sz w:val="24"/>
          <w:szCs w:val="24"/>
          <w:shd w:val="clear" w:color="auto" w:fill="FFFFFF"/>
        </w:rPr>
        <w:t xml:space="preserve">sotto il profilo culturale, sociale ed economico e </w:t>
      </w:r>
      <w:r w:rsidRPr="00F82AD3">
        <w:rPr>
          <w:rFonts w:cstheme="minorHAnsi"/>
          <w:sz w:val="24"/>
          <w:szCs w:val="24"/>
          <w:shd w:val="clear" w:color="auto" w:fill="FFFFFF"/>
        </w:rPr>
        <w:t>ha riscosso interesse ed entusiasmo presso i componenti</w:t>
      </w:r>
      <w:r w:rsidR="00BB23A6" w:rsidRPr="00F82AD3">
        <w:rPr>
          <w:rFonts w:cstheme="minorHAnsi"/>
          <w:sz w:val="24"/>
          <w:szCs w:val="24"/>
          <w:shd w:val="clear" w:color="auto" w:fill="FFFFFF"/>
        </w:rPr>
        <w:t>. La Commissione</w:t>
      </w:r>
      <w:r w:rsidRPr="00F82AD3">
        <w:rPr>
          <w:rFonts w:cstheme="minorHAnsi"/>
          <w:sz w:val="24"/>
          <w:szCs w:val="24"/>
          <w:shd w:val="clear" w:color="auto" w:fill="FFFFFF"/>
        </w:rPr>
        <w:t xml:space="preserve"> ha</w:t>
      </w:r>
      <w:r w:rsidR="00BB23A6" w:rsidRPr="00F82A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82AD3">
        <w:rPr>
          <w:rFonts w:cstheme="minorHAnsi"/>
          <w:sz w:val="24"/>
          <w:szCs w:val="24"/>
          <w:shd w:val="clear" w:color="auto" w:fill="FFFFFF"/>
        </w:rPr>
        <w:t xml:space="preserve">riconosciuto gli sforzi </w:t>
      </w:r>
      <w:r w:rsidR="00AE424B" w:rsidRPr="00F82AD3">
        <w:rPr>
          <w:rFonts w:cstheme="minorHAnsi"/>
          <w:sz w:val="24"/>
          <w:szCs w:val="24"/>
          <w:shd w:val="clear" w:color="auto" w:fill="FFFFFF"/>
        </w:rPr>
        <w:t xml:space="preserve">sostenuti dal 2018 </w:t>
      </w:r>
      <w:r w:rsidR="00BA7583" w:rsidRPr="00F82AD3">
        <w:rPr>
          <w:rFonts w:cstheme="minorHAnsi"/>
          <w:sz w:val="24"/>
          <w:szCs w:val="24"/>
          <w:shd w:val="clear" w:color="auto" w:fill="FFFFFF"/>
        </w:rPr>
        <w:t xml:space="preserve">e i risultati </w:t>
      </w:r>
      <w:r w:rsidRPr="00F82AD3">
        <w:rPr>
          <w:rFonts w:cstheme="minorHAnsi"/>
          <w:sz w:val="24"/>
          <w:szCs w:val="24"/>
          <w:shd w:val="clear" w:color="auto" w:fill="FFFFFF"/>
        </w:rPr>
        <w:t>d</w:t>
      </w:r>
      <w:r w:rsidR="00AE424B" w:rsidRPr="00F82AD3">
        <w:rPr>
          <w:rFonts w:cstheme="minorHAnsi"/>
          <w:sz w:val="24"/>
          <w:szCs w:val="24"/>
          <w:shd w:val="clear" w:color="auto" w:fill="FFFFFF"/>
        </w:rPr>
        <w:t>e</w:t>
      </w:r>
      <w:r w:rsidRPr="00F82AD3">
        <w:rPr>
          <w:rFonts w:cstheme="minorHAnsi"/>
          <w:sz w:val="24"/>
          <w:szCs w:val="24"/>
          <w:shd w:val="clear" w:color="auto" w:fill="FFFFFF"/>
        </w:rPr>
        <w:t>ll’attuale dirigenza</w:t>
      </w:r>
      <w:r w:rsidR="00120708" w:rsidRPr="00F82A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82AD3">
        <w:rPr>
          <w:rFonts w:cstheme="minorHAnsi"/>
          <w:sz w:val="24"/>
          <w:szCs w:val="24"/>
          <w:shd w:val="clear" w:color="auto" w:fill="FFFFFF"/>
        </w:rPr>
        <w:t xml:space="preserve">e ha preso in considerazione le richieste di cui si </w:t>
      </w:r>
      <w:r w:rsidR="00716AA3" w:rsidRPr="00F82AD3">
        <w:rPr>
          <w:rFonts w:cstheme="minorHAnsi"/>
          <w:sz w:val="24"/>
          <w:szCs w:val="24"/>
          <w:shd w:val="clear" w:color="auto" w:fill="FFFFFF"/>
        </w:rPr>
        <w:t xml:space="preserve">farà </w:t>
      </w:r>
      <w:r w:rsidRPr="00F82AD3">
        <w:rPr>
          <w:rFonts w:cstheme="minorHAnsi"/>
          <w:sz w:val="24"/>
          <w:szCs w:val="24"/>
          <w:shd w:val="clear" w:color="auto" w:fill="FFFFFF"/>
        </w:rPr>
        <w:t xml:space="preserve">portavoce </w:t>
      </w:r>
      <w:r w:rsidR="00716AA3" w:rsidRPr="00F82AD3">
        <w:rPr>
          <w:rFonts w:cstheme="minorHAnsi"/>
          <w:sz w:val="24"/>
          <w:szCs w:val="24"/>
          <w:shd w:val="clear" w:color="auto" w:fill="FFFFFF"/>
        </w:rPr>
        <w:t>nel</w:t>
      </w:r>
      <w:r w:rsidRPr="00F82A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82AD3">
        <w:rPr>
          <w:rFonts w:cstheme="minorHAnsi"/>
          <w:i/>
          <w:iCs/>
          <w:sz w:val="24"/>
          <w:szCs w:val="24"/>
          <w:shd w:val="clear" w:color="auto" w:fill="FFFFFF"/>
        </w:rPr>
        <w:t>question</w:t>
      </w:r>
      <w:r w:rsidR="00F82AD3" w:rsidRPr="00F82AD3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 w:rsidRPr="00F82AD3">
        <w:rPr>
          <w:rFonts w:cstheme="minorHAnsi"/>
          <w:i/>
          <w:iCs/>
          <w:sz w:val="24"/>
          <w:szCs w:val="24"/>
          <w:shd w:val="clear" w:color="auto" w:fill="FFFFFF"/>
        </w:rPr>
        <w:t>time</w:t>
      </w:r>
      <w:r w:rsidRPr="00F82AD3">
        <w:rPr>
          <w:rFonts w:cstheme="minorHAnsi"/>
          <w:sz w:val="24"/>
          <w:szCs w:val="24"/>
          <w:shd w:val="clear" w:color="auto" w:fill="FFFFFF"/>
        </w:rPr>
        <w:t xml:space="preserve"> con il Ministro della Cultura relativo al prossimo Decreto Fondo Unico Spettacolo.</w:t>
      </w:r>
    </w:p>
    <w:p w14:paraId="3997A71B" w14:textId="0068C973" w:rsidR="00693E75" w:rsidRPr="00F82AD3" w:rsidRDefault="00693E75" w:rsidP="00F82AD3">
      <w:pPr>
        <w:spacing w:after="120"/>
        <w:jc w:val="both"/>
        <w:rPr>
          <w:rFonts w:cstheme="minorHAnsi"/>
          <w:sz w:val="24"/>
          <w:szCs w:val="24"/>
          <w:shd w:val="clear" w:color="auto" w:fill="FFFFFF"/>
        </w:rPr>
      </w:pPr>
      <w:r w:rsidRPr="00F82AD3">
        <w:rPr>
          <w:rFonts w:cstheme="minorHAnsi"/>
          <w:sz w:val="24"/>
          <w:szCs w:val="24"/>
          <w:shd w:val="clear" w:color="auto" w:fill="FFFFFF"/>
        </w:rPr>
        <w:t xml:space="preserve">In particolare, il Sovrintendente ha evidenziato la necessità per tutte le Fondazioni </w:t>
      </w:r>
      <w:r w:rsidR="00F03DDE" w:rsidRPr="00F82AD3">
        <w:rPr>
          <w:rFonts w:cstheme="minorHAnsi"/>
          <w:sz w:val="24"/>
          <w:szCs w:val="24"/>
          <w:shd w:val="clear" w:color="auto" w:fill="FFFFFF"/>
        </w:rPr>
        <w:t xml:space="preserve">Lirico-Sinfoniche </w:t>
      </w:r>
      <w:r w:rsidRPr="00F82AD3">
        <w:rPr>
          <w:rFonts w:cstheme="minorHAnsi"/>
          <w:sz w:val="24"/>
          <w:szCs w:val="24"/>
          <w:shd w:val="clear" w:color="auto" w:fill="FFFFFF"/>
        </w:rPr>
        <w:t>di conoscere con anticipo la quota parte FUS rispetto all’anno di competenza</w:t>
      </w:r>
      <w:r w:rsidR="00120708" w:rsidRPr="00F82AD3">
        <w:rPr>
          <w:rFonts w:cstheme="minorHAnsi"/>
          <w:sz w:val="24"/>
          <w:szCs w:val="24"/>
          <w:shd w:val="clear" w:color="auto" w:fill="FFFFFF"/>
        </w:rPr>
        <w:t>;</w:t>
      </w:r>
      <w:r w:rsidRPr="00F82A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0C5B50" w:rsidRPr="00F82AD3">
        <w:rPr>
          <w:rFonts w:cstheme="minorHAnsi"/>
          <w:sz w:val="24"/>
          <w:szCs w:val="24"/>
          <w:shd w:val="clear" w:color="auto" w:fill="FFFFFF"/>
        </w:rPr>
        <w:t xml:space="preserve">la proposta di istituire un fondo speciale per l’internazionalizzazione dell’Opera di cui </w:t>
      </w:r>
      <w:r w:rsidR="00AE424B" w:rsidRPr="00F82AD3">
        <w:rPr>
          <w:rFonts w:cstheme="minorHAnsi"/>
          <w:sz w:val="24"/>
          <w:szCs w:val="24"/>
          <w:shd w:val="clear" w:color="auto" w:fill="FFFFFF"/>
        </w:rPr>
        <w:t>l’</w:t>
      </w:r>
      <w:r w:rsidR="000C5B50" w:rsidRPr="00F82AD3">
        <w:rPr>
          <w:rFonts w:cstheme="minorHAnsi"/>
          <w:sz w:val="24"/>
          <w:szCs w:val="24"/>
          <w:shd w:val="clear" w:color="auto" w:fill="FFFFFF"/>
        </w:rPr>
        <w:t>Arena di Verona può essere capofila</w:t>
      </w:r>
      <w:r w:rsidR="00120708" w:rsidRPr="00F82AD3">
        <w:rPr>
          <w:rFonts w:cstheme="minorHAnsi"/>
          <w:sz w:val="24"/>
          <w:szCs w:val="24"/>
          <w:shd w:val="clear" w:color="auto" w:fill="FFFFFF"/>
        </w:rPr>
        <w:t>;</w:t>
      </w:r>
      <w:r w:rsidR="000C5B50" w:rsidRPr="00F82AD3">
        <w:rPr>
          <w:rFonts w:cstheme="minorHAnsi"/>
          <w:sz w:val="24"/>
          <w:szCs w:val="24"/>
          <w:shd w:val="clear" w:color="auto" w:fill="FFFFFF"/>
        </w:rPr>
        <w:t xml:space="preserve"> la creazione di uno spazio nazionale dedicato alla conservazione e alla fruibilità degli allestimenti storici </w:t>
      </w:r>
      <w:r w:rsidR="00120708" w:rsidRPr="00F82AD3">
        <w:rPr>
          <w:rFonts w:cstheme="minorHAnsi"/>
          <w:sz w:val="24"/>
          <w:szCs w:val="24"/>
          <w:shd w:val="clear" w:color="auto" w:fill="FFFFFF"/>
        </w:rPr>
        <w:t xml:space="preserve">dismessi </w:t>
      </w:r>
      <w:r w:rsidR="000C5B50" w:rsidRPr="00F82AD3">
        <w:rPr>
          <w:rFonts w:cstheme="minorHAnsi"/>
          <w:sz w:val="24"/>
          <w:szCs w:val="24"/>
          <w:shd w:val="clear" w:color="auto" w:fill="FFFFFF"/>
        </w:rPr>
        <w:t>delle Fondazioni lirico-sinfoniche</w:t>
      </w:r>
      <w:r w:rsidR="00120708" w:rsidRPr="00F82AD3">
        <w:rPr>
          <w:rFonts w:cstheme="minorHAnsi"/>
          <w:sz w:val="24"/>
          <w:szCs w:val="24"/>
          <w:shd w:val="clear" w:color="auto" w:fill="FFFFFF"/>
        </w:rPr>
        <w:t xml:space="preserve">; </w:t>
      </w:r>
      <w:r w:rsidR="00716AA3" w:rsidRPr="00F82AD3">
        <w:rPr>
          <w:rFonts w:cstheme="minorHAnsi"/>
          <w:sz w:val="24"/>
          <w:szCs w:val="24"/>
          <w:shd w:val="clear" w:color="auto" w:fill="FFFFFF"/>
        </w:rPr>
        <w:t xml:space="preserve">la necessità di un sostegno per la stabilizzazione del lavoro precario nei diversi settori dello spettacolo e soprattutto </w:t>
      </w:r>
      <w:r w:rsidR="00F03DDE" w:rsidRPr="00F82AD3">
        <w:rPr>
          <w:rFonts w:cstheme="minorHAnsi"/>
          <w:sz w:val="24"/>
          <w:szCs w:val="24"/>
          <w:shd w:val="clear" w:color="auto" w:fill="FFFFFF"/>
        </w:rPr>
        <w:t>la necessità di</w:t>
      </w:r>
      <w:r w:rsidR="00F82AD3" w:rsidRPr="00F82A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639AE" w:rsidRPr="00F82AD3">
        <w:rPr>
          <w:rFonts w:cstheme="minorHAnsi"/>
          <w:sz w:val="24"/>
          <w:szCs w:val="24"/>
          <w:shd w:val="clear" w:color="auto" w:fill="FFFFFF"/>
        </w:rPr>
        <w:t>ridare centralità ai</w:t>
      </w:r>
      <w:r w:rsidR="00716AA3" w:rsidRPr="00F82A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6639AE" w:rsidRPr="00F82AD3">
        <w:rPr>
          <w:rFonts w:cstheme="minorHAnsi"/>
          <w:sz w:val="24"/>
          <w:szCs w:val="24"/>
          <w:shd w:val="clear" w:color="auto" w:fill="FFFFFF"/>
        </w:rPr>
        <w:t>Corpi</w:t>
      </w:r>
      <w:r w:rsidR="00AE424B" w:rsidRPr="00F82A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16AA3" w:rsidRPr="00F82AD3">
        <w:rPr>
          <w:rFonts w:cstheme="minorHAnsi"/>
          <w:sz w:val="24"/>
          <w:szCs w:val="24"/>
          <w:shd w:val="clear" w:color="auto" w:fill="FFFFFF"/>
        </w:rPr>
        <w:t>di Ballo stabil</w:t>
      </w:r>
      <w:r w:rsidR="006639AE" w:rsidRPr="00F82AD3">
        <w:rPr>
          <w:rFonts w:cstheme="minorHAnsi"/>
          <w:sz w:val="24"/>
          <w:szCs w:val="24"/>
          <w:shd w:val="clear" w:color="auto" w:fill="FFFFFF"/>
        </w:rPr>
        <w:t xml:space="preserve">i </w:t>
      </w:r>
      <w:r w:rsidR="00716AA3" w:rsidRPr="00F82AD3">
        <w:rPr>
          <w:rFonts w:cstheme="minorHAnsi"/>
          <w:sz w:val="24"/>
          <w:szCs w:val="24"/>
          <w:shd w:val="clear" w:color="auto" w:fill="FFFFFF"/>
        </w:rPr>
        <w:t xml:space="preserve">in </w:t>
      </w:r>
      <w:r w:rsidR="006639AE" w:rsidRPr="00F82AD3">
        <w:rPr>
          <w:rFonts w:cstheme="minorHAnsi"/>
          <w:sz w:val="24"/>
          <w:szCs w:val="24"/>
          <w:shd w:val="clear" w:color="auto" w:fill="FFFFFF"/>
        </w:rPr>
        <w:t>tutte le Fondazioni</w:t>
      </w:r>
      <w:r w:rsidR="00AE424B" w:rsidRPr="00F82A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716AA3" w:rsidRPr="00F82AD3">
        <w:rPr>
          <w:rFonts w:cstheme="minorHAnsi"/>
          <w:sz w:val="24"/>
          <w:szCs w:val="24"/>
          <w:shd w:val="clear" w:color="auto" w:fill="FFFFFF"/>
        </w:rPr>
        <w:t>italiane</w:t>
      </w:r>
      <w:r w:rsidR="006639AE" w:rsidRPr="00F82AD3">
        <w:rPr>
          <w:rFonts w:cstheme="minorHAnsi"/>
          <w:sz w:val="24"/>
          <w:szCs w:val="24"/>
          <w:shd w:val="clear" w:color="auto" w:fill="FFFFFF"/>
        </w:rPr>
        <w:t xml:space="preserve">. </w:t>
      </w:r>
    </w:p>
    <w:p w14:paraId="6AD35D44" w14:textId="2F94DFBF" w:rsidR="00F03DDE" w:rsidRDefault="00716AA3" w:rsidP="00F82AD3">
      <w:pPr>
        <w:spacing w:after="120"/>
        <w:jc w:val="both"/>
        <w:rPr>
          <w:rFonts w:cstheme="minorHAnsi"/>
          <w:sz w:val="24"/>
          <w:szCs w:val="24"/>
          <w:shd w:val="clear" w:color="auto" w:fill="FFFFFF"/>
        </w:rPr>
      </w:pPr>
      <w:r w:rsidRPr="00F82AD3">
        <w:rPr>
          <w:rFonts w:cstheme="minorHAnsi"/>
          <w:sz w:val="24"/>
          <w:szCs w:val="24"/>
          <w:shd w:val="clear" w:color="auto" w:fill="FFFFFF"/>
        </w:rPr>
        <w:t xml:space="preserve">Infine </w:t>
      </w:r>
      <w:r w:rsidR="000C5B50" w:rsidRPr="00F82AD3">
        <w:rPr>
          <w:rFonts w:cstheme="minorHAnsi"/>
          <w:sz w:val="24"/>
          <w:szCs w:val="24"/>
          <w:shd w:val="clear" w:color="auto" w:fill="FFFFFF"/>
        </w:rPr>
        <w:t xml:space="preserve">il Sovrintendente </w:t>
      </w:r>
      <w:r w:rsidR="006639AE" w:rsidRPr="00F82AD3">
        <w:rPr>
          <w:rFonts w:cstheme="minorHAnsi"/>
          <w:sz w:val="24"/>
          <w:szCs w:val="24"/>
          <w:shd w:val="clear" w:color="auto" w:fill="FFFFFF"/>
        </w:rPr>
        <w:t>ha evidenziato l’iniquità e la miopia</w:t>
      </w:r>
      <w:r w:rsidR="009E24BD" w:rsidRPr="00F82A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Pr="00F82AD3">
        <w:rPr>
          <w:rFonts w:cstheme="minorHAnsi"/>
          <w:sz w:val="24"/>
          <w:szCs w:val="24"/>
          <w:shd w:val="clear" w:color="auto" w:fill="FFFFFF"/>
        </w:rPr>
        <w:t>del</w:t>
      </w:r>
      <w:r w:rsidR="009E24BD" w:rsidRPr="00F82AD3">
        <w:rPr>
          <w:rFonts w:cstheme="minorHAnsi"/>
          <w:sz w:val="24"/>
          <w:szCs w:val="24"/>
          <w:shd w:val="clear" w:color="auto" w:fill="FFFFFF"/>
        </w:rPr>
        <w:t>l’art.2, comma 2, del</w:t>
      </w:r>
      <w:r w:rsidRPr="00F82AD3">
        <w:rPr>
          <w:rFonts w:cstheme="minorHAnsi"/>
          <w:sz w:val="24"/>
          <w:szCs w:val="24"/>
          <w:shd w:val="clear" w:color="auto" w:fill="FFFFFF"/>
        </w:rPr>
        <w:t xml:space="preserve"> DM 3.2.2014, che stabilisce una </w:t>
      </w:r>
      <w:r w:rsidR="006639AE" w:rsidRPr="00F82AD3">
        <w:rPr>
          <w:rFonts w:cstheme="minorHAnsi"/>
          <w:sz w:val="24"/>
          <w:szCs w:val="24"/>
          <w:shd w:val="clear" w:color="auto" w:fill="FFFFFF"/>
        </w:rPr>
        <w:t xml:space="preserve">riduzione </w:t>
      </w:r>
      <w:r w:rsidRPr="00F82AD3">
        <w:rPr>
          <w:rFonts w:cstheme="minorHAnsi"/>
          <w:sz w:val="24"/>
          <w:szCs w:val="24"/>
          <w:shd w:val="clear" w:color="auto" w:fill="FFFFFF"/>
        </w:rPr>
        <w:t>del 40%</w:t>
      </w:r>
      <w:r w:rsidR="006639AE" w:rsidRPr="00F82AD3">
        <w:rPr>
          <w:rFonts w:cstheme="minorHAnsi"/>
          <w:sz w:val="24"/>
          <w:szCs w:val="24"/>
          <w:shd w:val="clear" w:color="auto" w:fill="FFFFFF"/>
        </w:rPr>
        <w:t xml:space="preserve">, a carico della sola Arena di Verona, nella valorizzazione (ai fini FUS) delle attività </w:t>
      </w:r>
      <w:r w:rsidR="009E24BD" w:rsidRPr="00F82AD3">
        <w:rPr>
          <w:rFonts w:cstheme="minorHAnsi"/>
          <w:sz w:val="24"/>
          <w:szCs w:val="24"/>
          <w:shd w:val="clear" w:color="auto" w:fill="FFFFFF"/>
        </w:rPr>
        <w:t>della</w:t>
      </w:r>
      <w:r w:rsidR="006639AE" w:rsidRPr="00F82AD3">
        <w:rPr>
          <w:rFonts w:cstheme="minorHAnsi"/>
          <w:sz w:val="24"/>
          <w:szCs w:val="24"/>
          <w:shd w:val="clear" w:color="auto" w:fill="FFFFFF"/>
        </w:rPr>
        <w:t xml:space="preserve"> Fondazione</w:t>
      </w:r>
      <w:r w:rsidR="00F03DDE" w:rsidRPr="00F82AD3">
        <w:rPr>
          <w:rFonts w:cstheme="minorHAnsi"/>
          <w:sz w:val="24"/>
          <w:szCs w:val="24"/>
          <w:shd w:val="clear" w:color="auto" w:fill="FFFFFF"/>
        </w:rPr>
        <w:t xml:space="preserve"> stessa</w:t>
      </w:r>
      <w:r w:rsidRPr="00F82AD3">
        <w:rPr>
          <w:rFonts w:cstheme="minorHAnsi"/>
          <w:sz w:val="24"/>
          <w:szCs w:val="24"/>
          <w:shd w:val="clear" w:color="auto" w:fill="FFFFFF"/>
        </w:rPr>
        <w:t xml:space="preserve">. </w:t>
      </w:r>
      <w:r w:rsidR="00B62EA0" w:rsidRPr="00F82AD3">
        <w:rPr>
          <w:rFonts w:cstheme="minorHAnsi"/>
          <w:sz w:val="24"/>
          <w:szCs w:val="24"/>
          <w:shd w:val="clear" w:color="auto" w:fill="FFFFFF"/>
        </w:rPr>
        <w:t xml:space="preserve">La richiesta chiara </w:t>
      </w:r>
      <w:r w:rsidR="009E24BD" w:rsidRPr="00F82AD3">
        <w:rPr>
          <w:rFonts w:cstheme="minorHAnsi"/>
          <w:sz w:val="24"/>
          <w:szCs w:val="24"/>
          <w:shd w:val="clear" w:color="auto" w:fill="FFFFFF"/>
        </w:rPr>
        <w:t>è</w:t>
      </w:r>
      <w:r w:rsidR="00B62EA0" w:rsidRPr="00F82AD3">
        <w:rPr>
          <w:rFonts w:cstheme="minorHAnsi"/>
          <w:sz w:val="24"/>
          <w:szCs w:val="24"/>
          <w:shd w:val="clear" w:color="auto" w:fill="FFFFFF"/>
        </w:rPr>
        <w:t xml:space="preserve"> quella di eliminare questa riduzione per fare in modo che l</w:t>
      </w:r>
      <w:r w:rsidR="009E24BD" w:rsidRPr="00F82AD3">
        <w:rPr>
          <w:rFonts w:cstheme="minorHAnsi"/>
          <w:sz w:val="24"/>
          <w:szCs w:val="24"/>
          <w:shd w:val="clear" w:color="auto" w:fill="FFFFFF"/>
        </w:rPr>
        <w:t>’</w:t>
      </w:r>
      <w:r w:rsidR="00B62EA0" w:rsidRPr="00F82AD3">
        <w:rPr>
          <w:rFonts w:cstheme="minorHAnsi"/>
          <w:sz w:val="24"/>
          <w:szCs w:val="24"/>
          <w:shd w:val="clear" w:color="auto" w:fill="FFFFFF"/>
        </w:rPr>
        <w:t>istituzione sia trattata al pari di</w:t>
      </w:r>
      <w:r w:rsidR="00B62EA0">
        <w:rPr>
          <w:rFonts w:cstheme="minorHAnsi"/>
          <w:sz w:val="24"/>
          <w:szCs w:val="24"/>
          <w:shd w:val="clear" w:color="auto" w:fill="FFFFFF"/>
        </w:rPr>
        <w:t xml:space="preserve"> tutte le altre Fondazioni.</w:t>
      </w:r>
      <w:r w:rsidR="00F82A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03DDE">
        <w:rPr>
          <w:rFonts w:cstheme="minorHAnsi"/>
          <w:sz w:val="24"/>
          <w:szCs w:val="24"/>
          <w:shd w:val="clear" w:color="auto" w:fill="FFFFFF"/>
        </w:rPr>
        <w:t xml:space="preserve">Partendo dal presupposto che, grazie all’enorme indotto economico che crea il Festival </w:t>
      </w:r>
      <w:r w:rsidR="00F82AD3">
        <w:rPr>
          <w:rFonts w:cstheme="minorHAnsi"/>
          <w:sz w:val="24"/>
          <w:szCs w:val="24"/>
          <w:shd w:val="clear" w:color="auto" w:fill="FFFFFF"/>
        </w:rPr>
        <w:t>e</w:t>
      </w:r>
      <w:r w:rsidR="00F03DDE">
        <w:rPr>
          <w:rFonts w:cstheme="minorHAnsi"/>
          <w:sz w:val="24"/>
          <w:szCs w:val="24"/>
          <w:shd w:val="clear" w:color="auto" w:fill="FFFFFF"/>
        </w:rPr>
        <w:t>stivo, lo Stato, attraverso la</w:t>
      </w:r>
      <w:r w:rsidR="00F82AD3">
        <w:rPr>
          <w:rFonts w:cstheme="minorHAnsi"/>
          <w:sz w:val="24"/>
          <w:szCs w:val="24"/>
          <w:shd w:val="clear" w:color="auto" w:fill="FFFFFF"/>
        </w:rPr>
        <w:t xml:space="preserve"> </w:t>
      </w:r>
      <w:r w:rsidR="00F03DDE">
        <w:rPr>
          <w:rFonts w:cstheme="minorHAnsi"/>
          <w:sz w:val="24"/>
          <w:szCs w:val="24"/>
          <w:shd w:val="clear" w:color="auto" w:fill="FFFFFF"/>
        </w:rPr>
        <w:t xml:space="preserve">tassazione diretta e indiretta, riceve più risorse di quante ne destina all’Arena di Verona la conclusione è stata che </w:t>
      </w:r>
      <w:r w:rsidR="00F82AD3">
        <w:rPr>
          <w:rFonts w:cstheme="minorHAnsi"/>
          <w:sz w:val="24"/>
          <w:szCs w:val="24"/>
          <w:shd w:val="clear" w:color="auto" w:fill="FFFFFF"/>
        </w:rPr>
        <w:t>«</w:t>
      </w:r>
      <w:r w:rsidR="00F03DDE" w:rsidRPr="00F03DDE">
        <w:rPr>
          <w:rFonts w:cstheme="minorHAnsi"/>
          <w:i/>
          <w:iCs/>
          <w:sz w:val="24"/>
          <w:szCs w:val="24"/>
          <w:shd w:val="clear" w:color="auto" w:fill="FFFFFF"/>
        </w:rPr>
        <w:t>togliere risorse all’Arena toglie risorse alla comunità, al Paese</w:t>
      </w:r>
      <w:r w:rsidR="00F82AD3">
        <w:rPr>
          <w:rFonts w:cstheme="minorHAnsi"/>
          <w:sz w:val="24"/>
          <w:szCs w:val="24"/>
          <w:shd w:val="clear" w:color="auto" w:fill="FFFFFF"/>
        </w:rPr>
        <w:t>».</w:t>
      </w:r>
    </w:p>
    <w:p w14:paraId="333527AA" w14:textId="07200C14" w:rsidR="00693E75" w:rsidRPr="00716AA3" w:rsidRDefault="00716AA3">
      <w:pPr>
        <w:jc w:val="both"/>
        <w:rPr>
          <w:rFonts w:cstheme="minorHAnsi"/>
          <w:sz w:val="24"/>
          <w:szCs w:val="24"/>
          <w:shd w:val="clear" w:color="auto" w:fill="FFFFFF"/>
        </w:rPr>
      </w:pPr>
      <w:r w:rsidRPr="00716AA3">
        <w:rPr>
          <w:rFonts w:cstheme="minorHAnsi"/>
          <w:i/>
          <w:iCs/>
          <w:sz w:val="24"/>
          <w:szCs w:val="24"/>
          <w:shd w:val="clear" w:color="auto" w:fill="FFFFFF"/>
        </w:rPr>
        <w:t>«In questo momento ancora delicato</w:t>
      </w:r>
      <w:r w:rsidR="00F82AD3">
        <w:rPr>
          <w:rFonts w:cstheme="minorHAnsi"/>
          <w:i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sz w:val="24"/>
          <w:szCs w:val="24"/>
          <w:shd w:val="clear" w:color="auto" w:fill="FFFFFF"/>
        </w:rPr>
        <w:t xml:space="preserve">– ha concluso il Sovrintendente Cecilia Gasdia – </w:t>
      </w:r>
      <w:r w:rsidRPr="00716AA3">
        <w:rPr>
          <w:rFonts w:cstheme="minorHAnsi"/>
          <w:i/>
          <w:iCs/>
          <w:sz w:val="24"/>
          <w:szCs w:val="24"/>
          <w:shd w:val="clear" w:color="auto" w:fill="FFFFFF"/>
        </w:rPr>
        <w:t xml:space="preserve">siamo molto più che intrattenimento: siamo chiamati a generare spettacolo, occupazione, sollievo, arte, a formare studenti e giovanissimi, ad essere al contempo un riferimento per la società civile, un’azienda in ordine, un’eccellenza artistica, un’immagine da esportare. Io e tutti i lavoratori di Fondazione Arena abbiamo accettato ben volentieri questa missione, con senso di responsabilità e talvolta stringendo i denti, perché siamo onorati e orgogliosi di 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farne parte</w:t>
      </w:r>
      <w:r w:rsidRPr="00716AA3">
        <w:rPr>
          <w:rFonts w:cstheme="minorHAnsi"/>
          <w:i/>
          <w:iCs/>
          <w:sz w:val="24"/>
          <w:szCs w:val="24"/>
          <w:shd w:val="clear" w:color="auto" w:fill="FFFFFF"/>
        </w:rPr>
        <w:t>. Ora chiediamo solamente alle Istituzioni di aiutarci a metterlo in pratica davvero, di metterci nelle condizioni di essere tutto questo al meglio delle nostre possibilità».</w:t>
      </w:r>
      <w:r w:rsidRPr="00716AA3">
        <w:rPr>
          <w:rFonts w:cstheme="minorHAnsi"/>
          <w:sz w:val="24"/>
          <w:szCs w:val="24"/>
          <w:shd w:val="clear" w:color="auto" w:fill="FFFFFF"/>
        </w:rPr>
        <w:t xml:space="preserve"> </w:t>
      </w:r>
    </w:p>
    <w:sectPr w:rsidR="00693E75" w:rsidRPr="00716AA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68BBEB" w14:textId="77777777" w:rsidR="00F565E9" w:rsidRDefault="00F565E9" w:rsidP="00120708">
      <w:pPr>
        <w:spacing w:after="0" w:line="240" w:lineRule="auto"/>
      </w:pPr>
      <w:r>
        <w:separator/>
      </w:r>
    </w:p>
  </w:endnote>
  <w:endnote w:type="continuationSeparator" w:id="0">
    <w:p w14:paraId="3E4DBA82" w14:textId="77777777" w:rsidR="00F565E9" w:rsidRDefault="00F565E9" w:rsidP="00120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37ABC" w14:textId="77777777" w:rsidR="00F22803" w:rsidRDefault="00F2280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69EA00" w14:textId="77777777" w:rsidR="00120708" w:rsidRDefault="00120708" w:rsidP="00120708">
    <w:pPr>
      <w:pStyle w:val="Pidipagina"/>
      <w:pBdr>
        <w:bottom w:val="single" w:sz="8" w:space="1" w:color="3366FF"/>
      </w:pBdr>
      <w:rPr>
        <w:sz w:val="12"/>
      </w:rPr>
    </w:pPr>
  </w:p>
  <w:p w14:paraId="1742D001" w14:textId="77777777" w:rsidR="00120708" w:rsidRDefault="00120708" w:rsidP="00120708">
    <w:pPr>
      <w:pStyle w:val="Intestazione"/>
      <w:jc w:val="center"/>
      <w:rPr>
        <w:rFonts w:ascii="Arial" w:hAnsi="Arial" w:cs="Arial"/>
        <w:color w:val="333333"/>
        <w:sz w:val="10"/>
        <w:szCs w:val="18"/>
      </w:rPr>
    </w:pPr>
  </w:p>
  <w:p w14:paraId="79326D35" w14:textId="77777777" w:rsidR="00120708" w:rsidRDefault="00120708" w:rsidP="00120708">
    <w:pPr>
      <w:pStyle w:val="Intestazione"/>
      <w:spacing w:line="276" w:lineRule="auto"/>
      <w:jc w:val="center"/>
      <w:rPr>
        <w:rFonts w:ascii="Arial" w:hAnsi="Arial" w:cs="Arial"/>
        <w:b/>
        <w:color w:val="333333"/>
        <w:sz w:val="14"/>
        <w:szCs w:val="14"/>
      </w:rPr>
    </w:pPr>
    <w:r>
      <w:rPr>
        <w:rFonts w:ascii="Arial" w:hAnsi="Arial" w:cs="Arial"/>
        <w:b/>
        <w:color w:val="333333"/>
        <w:sz w:val="14"/>
        <w:szCs w:val="14"/>
      </w:rPr>
      <w:t xml:space="preserve">Ufficio Stampa </w:t>
    </w:r>
    <w:r w:rsidRPr="00692E03">
      <w:rPr>
        <w:rFonts w:ascii="Arial" w:hAnsi="Arial" w:cs="Arial"/>
        <w:b/>
        <w:color w:val="333333"/>
        <w:sz w:val="14"/>
        <w:szCs w:val="14"/>
      </w:rPr>
      <w:t>Fondazione Arena di Verona</w:t>
    </w:r>
  </w:p>
  <w:p w14:paraId="1E9488F6" w14:textId="43C92250" w:rsidR="00120708" w:rsidRPr="00AF11E5" w:rsidRDefault="00120708" w:rsidP="00120708">
    <w:pPr>
      <w:pStyle w:val="Intestazione"/>
      <w:spacing w:line="276" w:lineRule="auto"/>
      <w:jc w:val="center"/>
      <w:rPr>
        <w:rFonts w:ascii="Arial" w:hAnsi="Arial" w:cs="Arial"/>
        <w:sz w:val="14"/>
        <w:szCs w:val="14"/>
      </w:rPr>
    </w:pPr>
    <w:r w:rsidRPr="00692E03">
      <w:rPr>
        <w:rFonts w:ascii="Arial" w:hAnsi="Arial" w:cs="Arial"/>
        <w:color w:val="333333"/>
        <w:sz w:val="14"/>
        <w:szCs w:val="14"/>
      </w:rPr>
      <w:t xml:space="preserve">Via Roma, 7/D – </w:t>
    </w:r>
    <w:r w:rsidRPr="00AF11E5">
      <w:rPr>
        <w:rFonts w:ascii="Arial" w:hAnsi="Arial" w:cs="Arial"/>
        <w:sz w:val="14"/>
        <w:szCs w:val="14"/>
      </w:rPr>
      <w:t>37121 Verona – tel. 045805</w:t>
    </w:r>
    <w:r>
      <w:rPr>
        <w:rFonts w:ascii="Arial" w:hAnsi="Arial" w:cs="Arial"/>
        <w:sz w:val="14"/>
        <w:szCs w:val="14"/>
      </w:rPr>
      <w:t>.</w:t>
    </w:r>
    <w:r w:rsidRPr="00AF11E5">
      <w:rPr>
        <w:rFonts w:ascii="Arial" w:hAnsi="Arial" w:cs="Arial"/>
        <w:sz w:val="14"/>
        <w:szCs w:val="14"/>
      </w:rPr>
      <w:t>1</w:t>
    </w:r>
    <w:r>
      <w:rPr>
        <w:rFonts w:ascii="Arial" w:hAnsi="Arial" w:cs="Arial"/>
        <w:sz w:val="14"/>
        <w:szCs w:val="14"/>
      </w:rPr>
      <w:t>861-1905-1891-1939 - fax</w:t>
    </w:r>
    <w:r w:rsidR="00AE424B">
      <w:rPr>
        <w:rFonts w:ascii="Arial" w:hAnsi="Arial" w:cs="Arial"/>
        <w:sz w:val="14"/>
        <w:szCs w:val="14"/>
      </w:rPr>
      <w:t xml:space="preserve"> </w:t>
    </w:r>
    <w:r w:rsidRPr="00AF11E5">
      <w:rPr>
        <w:rFonts w:ascii="Arial" w:hAnsi="Arial" w:cs="Arial"/>
        <w:sz w:val="14"/>
        <w:szCs w:val="14"/>
      </w:rPr>
      <w:t>04580</w:t>
    </w:r>
    <w:r>
      <w:rPr>
        <w:rFonts w:ascii="Arial" w:hAnsi="Arial" w:cs="Arial"/>
        <w:sz w:val="14"/>
        <w:szCs w:val="14"/>
      </w:rPr>
      <w:t>31443</w:t>
    </w:r>
    <w:r w:rsidRPr="00AF11E5">
      <w:rPr>
        <w:rFonts w:ascii="Arial" w:hAnsi="Arial" w:cs="Arial"/>
        <w:sz w:val="14"/>
        <w:szCs w:val="14"/>
      </w:rPr>
      <w:t xml:space="preserve"> – c.f./p.iva 00231130238</w:t>
    </w:r>
  </w:p>
  <w:p w14:paraId="571AEECA" w14:textId="024CCBCE" w:rsidR="00120708" w:rsidRPr="00120708" w:rsidRDefault="00F22803" w:rsidP="00120708">
    <w:pPr>
      <w:pStyle w:val="Intestazione"/>
      <w:spacing w:line="276" w:lineRule="auto"/>
      <w:jc w:val="center"/>
      <w:rPr>
        <w:rFonts w:ascii="Arial" w:hAnsi="Arial" w:cs="Arial"/>
        <w:sz w:val="14"/>
        <w:szCs w:val="14"/>
      </w:rPr>
    </w:pPr>
    <w:hyperlink r:id="rId1" w:history="1">
      <w:r w:rsidR="00120708" w:rsidRPr="001F4DBD">
        <w:rPr>
          <w:rStyle w:val="Collegamentoipertestuale"/>
          <w:rFonts w:ascii="Arial" w:hAnsi="Arial" w:cs="Arial"/>
          <w:sz w:val="14"/>
          <w:szCs w:val="14"/>
        </w:rPr>
        <w:t>www.arena.it</w:t>
      </w:r>
    </w:hyperlink>
    <w:r w:rsidR="00AE424B">
      <w:rPr>
        <w:rFonts w:ascii="Arial" w:hAnsi="Arial" w:cs="Arial"/>
        <w:sz w:val="14"/>
        <w:szCs w:val="14"/>
      </w:rPr>
      <w:t xml:space="preserve"> </w:t>
    </w:r>
    <w:r w:rsidR="00120708" w:rsidRPr="00AF11E5">
      <w:rPr>
        <w:rFonts w:ascii="Arial" w:hAnsi="Arial" w:cs="Arial"/>
        <w:sz w:val="14"/>
        <w:szCs w:val="14"/>
      </w:rPr>
      <w:t>-</w:t>
    </w:r>
    <w:r w:rsidR="00AE424B">
      <w:rPr>
        <w:rFonts w:ascii="Arial" w:hAnsi="Arial" w:cs="Arial"/>
        <w:sz w:val="14"/>
        <w:szCs w:val="14"/>
      </w:rPr>
      <w:t xml:space="preserve"> </w:t>
    </w:r>
    <w:hyperlink r:id="rId2" w:history="1">
      <w:r w:rsidR="00120708" w:rsidRPr="001F4DBD">
        <w:rPr>
          <w:rStyle w:val="Collegamentoipertestuale"/>
          <w:rFonts w:ascii="Arial" w:hAnsi="Arial" w:cs="Arial"/>
          <w:sz w:val="14"/>
          <w:szCs w:val="14"/>
        </w:rPr>
        <w:t>ufficio.stampa@arenadiverona.it</w:t>
      </w:r>
    </w:hyperlink>
    <w:r w:rsidR="00120708">
      <w:rPr>
        <w:rFonts w:ascii="Arial" w:hAnsi="Arial" w:cs="Arial"/>
        <w:sz w:val="14"/>
        <w:szCs w:val="14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77E6" w14:textId="77777777" w:rsidR="00F22803" w:rsidRDefault="00F228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3EBF4F" w14:textId="77777777" w:rsidR="00F565E9" w:rsidRDefault="00F565E9" w:rsidP="00120708">
      <w:pPr>
        <w:spacing w:after="0" w:line="240" w:lineRule="auto"/>
      </w:pPr>
      <w:r>
        <w:separator/>
      </w:r>
    </w:p>
  </w:footnote>
  <w:footnote w:type="continuationSeparator" w:id="0">
    <w:p w14:paraId="05327348" w14:textId="77777777" w:rsidR="00F565E9" w:rsidRDefault="00F565E9" w:rsidP="00120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392701" w14:textId="77777777" w:rsidR="00F22803" w:rsidRDefault="00F2280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A9C8F" w14:textId="78512A16" w:rsidR="00120708" w:rsidRDefault="00120708" w:rsidP="00120708">
    <w:pPr>
      <w:pStyle w:val="Intestazione"/>
      <w:jc w:val="center"/>
    </w:pPr>
    <w:r>
      <w:rPr>
        <w:noProof/>
      </w:rPr>
      <w:drawing>
        <wp:inline distT="0" distB="0" distL="0" distR="0" wp14:anchorId="1ABCF721" wp14:editId="5E6173CB">
          <wp:extent cx="1082040" cy="678180"/>
          <wp:effectExtent l="0" t="0" r="3810" b="762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204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651BCD" w14:textId="77777777" w:rsidR="00120708" w:rsidRDefault="00120708" w:rsidP="00120708">
    <w:pPr>
      <w:pStyle w:val="Intestazione"/>
      <w:pBdr>
        <w:bottom w:val="single" w:sz="8" w:space="1" w:color="3366FF"/>
      </w:pBdr>
      <w:tabs>
        <w:tab w:val="left" w:pos="5760"/>
      </w:tabs>
      <w:rPr>
        <w:rFonts w:ascii="Arial" w:hAnsi="Arial" w:cs="Arial"/>
        <w:b/>
        <w:sz w:val="20"/>
      </w:rPr>
    </w:pPr>
  </w:p>
  <w:p w14:paraId="36E87000" w14:textId="77777777" w:rsidR="00120708" w:rsidRPr="009E24BD" w:rsidRDefault="00120708" w:rsidP="00120708">
    <w:pPr>
      <w:pStyle w:val="Intestazione"/>
      <w:rPr>
        <w:sz w:val="12"/>
        <w:szCs w:val="12"/>
      </w:rPr>
    </w:pPr>
  </w:p>
  <w:p w14:paraId="16189065" w14:textId="659F18AA" w:rsidR="00120708" w:rsidRDefault="00F22803" w:rsidP="00120708">
    <w:pPr>
      <w:pStyle w:val="Intestazione"/>
      <w:jc w:val="right"/>
    </w:pPr>
    <w:r>
      <w:t>28</w:t>
    </w:r>
    <w:r w:rsidR="00120708">
      <w:t>/10/2021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8129E" w14:textId="77777777" w:rsidR="00F22803" w:rsidRDefault="00F2280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E75"/>
    <w:rsid w:val="00014045"/>
    <w:rsid w:val="000C5B50"/>
    <w:rsid w:val="00120708"/>
    <w:rsid w:val="00263527"/>
    <w:rsid w:val="00630E23"/>
    <w:rsid w:val="00656ADF"/>
    <w:rsid w:val="006639AE"/>
    <w:rsid w:val="00693E75"/>
    <w:rsid w:val="00716AA3"/>
    <w:rsid w:val="00923EDC"/>
    <w:rsid w:val="009E24BD"/>
    <w:rsid w:val="00AE424B"/>
    <w:rsid w:val="00B62EA0"/>
    <w:rsid w:val="00B7244D"/>
    <w:rsid w:val="00BA7583"/>
    <w:rsid w:val="00BB23A6"/>
    <w:rsid w:val="00E673BC"/>
    <w:rsid w:val="00F03DDE"/>
    <w:rsid w:val="00F22803"/>
    <w:rsid w:val="00F565E9"/>
    <w:rsid w:val="00F82AD3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AB4B1"/>
  <w15:chartTrackingRefBased/>
  <w15:docId w15:val="{D075B3DE-45A7-4AE7-8EF3-E18BEEC3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207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708"/>
  </w:style>
  <w:style w:type="paragraph" w:styleId="Pidipagina">
    <w:name w:val="footer"/>
    <w:basedOn w:val="Normale"/>
    <w:link w:val="PidipaginaCarattere"/>
    <w:uiPriority w:val="99"/>
    <w:unhideWhenUsed/>
    <w:rsid w:val="0012070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708"/>
  </w:style>
  <w:style w:type="character" w:styleId="Collegamentoipertestuale">
    <w:name w:val="Hyperlink"/>
    <w:uiPriority w:val="99"/>
    <w:rsid w:val="0012070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18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fficio.stampa@arenadiverona.it" TargetMode="External"/><Relationship Id="rId1" Type="http://schemas.openxmlformats.org/officeDocument/2006/relationships/hyperlink" Target="http://www.aren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443</Words>
  <Characters>2529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Rigoni</dc:creator>
  <cp:keywords/>
  <dc:description/>
  <cp:lastModifiedBy>Alessandro Rigoni</cp:lastModifiedBy>
  <cp:revision>3</cp:revision>
  <cp:lastPrinted>2021-10-27T09:13:00Z</cp:lastPrinted>
  <dcterms:created xsi:type="dcterms:W3CDTF">2021-10-28T08:28:00Z</dcterms:created>
  <dcterms:modified xsi:type="dcterms:W3CDTF">2021-10-28T14:56:00Z</dcterms:modified>
</cp:coreProperties>
</file>