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6B81D" w14:textId="77777777" w:rsidR="006C4C09" w:rsidRPr="006C4C09" w:rsidRDefault="006C4C09" w:rsidP="006C4C09">
      <w:pPr>
        <w:pStyle w:val="Intestazione"/>
        <w:tabs>
          <w:tab w:val="left" w:pos="5760"/>
          <w:tab w:val="left" w:pos="8010"/>
          <w:tab w:val="right" w:pos="9072"/>
        </w:tabs>
        <w:rPr>
          <w:rFonts w:ascii="Aptos" w:hAnsi="Aptos" w:cs="Arial"/>
          <w:bCs/>
          <w:kern w:val="0"/>
          <w:sz w:val="20"/>
        </w:rPr>
        <w:bidi w:val="0"/>
      </w:pPr>
      <w:r>
        <w:rPr>
          <w:rFonts w:ascii="Aptos" w:cs="Arial" w:hAnsi="Aptos"/>
          <w:kern w:val="0"/>
          <w:sz w:val="20"/>
          <w:lang w:val="de-de"/>
          <w:b w:val="0"/>
          <w:bCs w:val="0"/>
          <w:i w:val="0"/>
          <w:iCs w:val="0"/>
          <w:u w:val="none"/>
          <w:vertAlign w:val="baseline"/>
          <w:rtl w:val="0"/>
        </w:rPr>
        <w:t xml:space="preserve">Pressestelle</w:t>
      </w:r>
      <w:r>
        <w:rPr>
          <w:rFonts w:ascii="Aptos" w:cs="Arial" w:hAnsi="Aptos"/>
          <w:kern w:val="0"/>
          <w:sz w:val="20"/>
          <w:lang w:val="de-de"/>
          <w:b w:val="0"/>
          <w:bCs w:val="0"/>
          <w:i w:val="0"/>
          <w:iCs w:val="0"/>
          <w:u w:val="none"/>
          <w:vertAlign w:val="baseline"/>
          <w:rtl w:val="0"/>
        </w:rPr>
        <w:tab/>
      </w:r>
      <w:r>
        <w:rPr>
          <w:rFonts w:ascii="Aptos" w:cs="Arial" w:hAnsi="Aptos"/>
          <w:kern w:val="0"/>
          <w:sz w:val="20"/>
          <w:lang w:val="de-de"/>
          <w:b w:val="0"/>
          <w:bCs w:val="0"/>
          <w:i w:val="0"/>
          <w:iCs w:val="0"/>
          <w:u w:val="none"/>
          <w:vertAlign w:val="baseline"/>
          <w:rtl w:val="0"/>
        </w:rPr>
        <w:tab/>
      </w:r>
      <w:r>
        <w:rPr>
          <w:rFonts w:ascii="Aptos" w:cs="Arial" w:hAnsi="Aptos"/>
          <w:kern w:val="0"/>
          <w:sz w:val="20"/>
          <w:lang w:val="de-de"/>
          <w:b w:val="0"/>
          <w:bCs w:val="0"/>
          <w:i w:val="0"/>
          <w:iCs w:val="0"/>
          <w:u w:val="none"/>
          <w:vertAlign w:val="baseline"/>
          <w:rtl w:val="0"/>
        </w:rPr>
        <w:tab/>
      </w:r>
      <w:r>
        <w:rPr>
          <w:rFonts w:ascii="Aptos" w:cs="Arial" w:hAnsi="Aptos"/>
          <w:kern w:val="0"/>
          <w:sz w:val="20"/>
          <w:lang w:val="de-de"/>
          <w:b w:val="0"/>
          <w:bCs w:val="0"/>
          <w:i w:val="0"/>
          <w:iCs w:val="0"/>
          <w:u w:val="none"/>
          <w:vertAlign w:val="baseline"/>
          <w:rtl w:val="0"/>
        </w:rPr>
        <w:t xml:space="preserve">           25.06.2024</w:t>
      </w:r>
    </w:p>
    <w:p w14:paraId="54F202E1" w14:textId="77777777" w:rsidR="006C4C09" w:rsidRPr="006C4C09" w:rsidRDefault="006C4C09" w:rsidP="006C4C09">
      <w:pPr>
        <w:spacing w:line="276" w:lineRule="auto"/>
        <w:jc w:val="both"/>
        <w:rPr>
          <w:rFonts w:ascii="Aptos" w:hAnsi="Aptos" w:cs="Calibri"/>
          <w:kern w:val="0"/>
          <w:sz w:val="32"/>
          <w:szCs w:val="28"/>
        </w:rPr>
      </w:pPr>
    </w:p>
    <w:p w14:paraId="6365637A" w14:textId="77777777" w:rsidR="006C4C09" w:rsidRPr="006C4C09" w:rsidRDefault="006C4C09" w:rsidP="006C4C09">
      <w:pPr>
        <w:spacing w:after="0" w:line="240" w:lineRule="auto"/>
        <w:ind w:right="-1"/>
        <w:jc w:val="center"/>
        <w:rPr>
          <w:rFonts w:ascii="Aptos" w:hAnsi="Aptos" w:cs="Calibri"/>
          <w:b/>
          <w:bCs/>
          <w:kern w:val="0"/>
          <w:sz w:val="36"/>
          <w:szCs w:val="36"/>
        </w:rPr>
        <w:bidi w:val="0"/>
      </w:pPr>
      <w:r>
        <w:rPr>
          <w:rFonts w:ascii="Aptos" w:cs="Calibri" w:hAnsi="Aptos"/>
          <w:kern w:val="0"/>
          <w:sz w:val="36"/>
          <w:szCs w:val="36"/>
          <w:lang w:val="de-de"/>
          <w:b w:val="1"/>
          <w:bCs w:val="1"/>
          <w:i w:val="0"/>
          <w:iCs w:val="0"/>
          <w:u w:val="none"/>
          <w:vertAlign w:val="baseline"/>
          <w:rtl w:val="0"/>
        </w:rPr>
        <w:t xml:space="preserve">FIGARO, AIDA UND TURANDOT IN DER ARENA DI VERONA</w:t>
      </w:r>
    </w:p>
    <w:p w14:paraId="43A6352F" w14:textId="77777777" w:rsidR="006C4C09" w:rsidRPr="006C4C09" w:rsidRDefault="006C4C09" w:rsidP="006C4C09">
      <w:pPr>
        <w:spacing w:after="0" w:line="240" w:lineRule="auto"/>
        <w:ind w:right="-1"/>
        <w:jc w:val="center"/>
        <w:rPr>
          <w:rFonts w:ascii="Aptos" w:hAnsi="Aptos" w:cs="Calibri"/>
          <w:b/>
          <w:bCs/>
          <w:kern w:val="0"/>
          <w:sz w:val="36"/>
          <w:szCs w:val="36"/>
        </w:rPr>
        <w:bidi w:val="0"/>
      </w:pPr>
      <w:r>
        <w:rPr>
          <w:rFonts w:ascii="Aptos" w:cs="Calibri" w:hAnsi="Aptos"/>
          <w:kern w:val="0"/>
          <w:sz w:val="36"/>
          <w:szCs w:val="36"/>
          <w:lang w:val="de-de"/>
          <w:b w:val="1"/>
          <w:bCs w:val="1"/>
          <w:i w:val="0"/>
          <w:iCs w:val="0"/>
          <w:u w:val="none"/>
          <w:vertAlign w:val="baseline"/>
          <w:rtl w:val="0"/>
        </w:rPr>
        <w:t xml:space="preserve">DREI WERKE VOM 27. BIS 29. JUNI </w:t>
      </w:r>
    </w:p>
    <w:p w14:paraId="5A531B32" w14:textId="77777777" w:rsidR="006C4C09" w:rsidRPr="006C4C09" w:rsidRDefault="006C4C09" w:rsidP="006C4C09">
      <w:pPr>
        <w:spacing w:after="120" w:line="240" w:lineRule="auto"/>
        <w:jc w:val="center"/>
        <w:rPr>
          <w:rFonts w:ascii="Aptos" w:hAnsi="Aptos" w:cs="Calibri"/>
          <w:b/>
          <w:bCs/>
          <w:kern w:val="0"/>
          <w:sz w:val="24"/>
          <w:szCs w:val="24"/>
        </w:rPr>
      </w:pPr>
    </w:p>
    <w:p w14:paraId="4147462C" w14:textId="77777777" w:rsidR="006C4C09" w:rsidRPr="006C4C09" w:rsidRDefault="006C4C09" w:rsidP="006C4C09">
      <w:pPr>
        <w:spacing w:after="120" w:line="240" w:lineRule="auto"/>
        <w:jc w:val="center"/>
        <w:rPr>
          <w:rFonts w:ascii="Aptos" w:hAnsi="Aptos" w:cs="Calibri"/>
          <w:b/>
          <w:bCs/>
          <w:kern w:val="0"/>
          <w:sz w:val="24"/>
          <w:szCs w:val="24"/>
        </w:rPr>
        <w:bidi w:val="0"/>
      </w:pPr>
      <w:r>
        <w:rPr>
          <w:rFonts w:ascii="Aptos" w:cs="Calibri" w:hAnsi="Aptos"/>
          <w:kern w:val="0"/>
          <w:sz w:val="24"/>
          <w:szCs w:val="24"/>
          <w:lang w:val="de-de"/>
          <w:b w:val="1"/>
          <w:bCs w:val="1"/>
          <w:i w:val="0"/>
          <w:iCs w:val="0"/>
          <w:u w:val="none"/>
          <w:vertAlign w:val="baseline"/>
          <w:rtl w:val="0"/>
        </w:rPr>
        <w:t xml:space="preserve">Am Donnerstag wird </w:t>
      </w:r>
      <w:r>
        <w:rPr>
          <w:rFonts w:ascii="Aptos" w:cs="Calibri" w:hAnsi="Aptos"/>
          <w:kern w:val="0"/>
          <w:sz w:val="24"/>
          <w:szCs w:val="24"/>
          <w:lang w:val="de-de"/>
          <w:b w:val="1"/>
          <w:bCs w:val="1"/>
          <w:i w:val="1"/>
          <w:iCs w:val="1"/>
          <w:u w:val="none"/>
          <w:vertAlign w:val="baseline"/>
          <w:rtl w:val="0"/>
        </w:rPr>
        <w:t xml:space="preserve">Il Barbiere di Siviglia</w:t>
      </w:r>
      <w:r>
        <w:rPr>
          <w:rFonts w:ascii="Aptos" w:cs="Calibri" w:hAnsi="Aptos"/>
          <w:kern w:val="0"/>
          <w:sz w:val="24"/>
          <w:szCs w:val="24"/>
          <w:lang w:val="de-de"/>
          <w:b w:val="1"/>
          <w:bCs w:val="1"/>
          <w:i w:val="0"/>
          <w:iCs w:val="0"/>
          <w:u w:val="none"/>
          <w:vertAlign w:val="baseline"/>
          <w:rtl w:val="0"/>
        </w:rPr>
        <w:t xml:space="preserve"> mit der Besetzung aufgeführt, die bereits bei der Premiere begeisterte. </w:t>
      </w:r>
      <w:r>
        <w:rPr>
          <w:rFonts w:ascii="Aptos" w:cs="Calibri" w:hAnsi="Aptos"/>
          <w:kern w:val="0"/>
          <w:sz w:val="24"/>
          <w:szCs w:val="24"/>
          <w:lang w:val="de-de"/>
          <w:b w:val="1"/>
          <w:bCs w:val="1"/>
          <w:i w:val="0"/>
          <w:iCs w:val="0"/>
          <w:u w:val="none"/>
          <w:vertAlign w:val="baseline"/>
          <w:rtl w:val="0"/>
        </w:rPr>
        <w:t xml:space="preserve">Darauf folgen die 'kristallene' </w:t>
      </w:r>
      <w:r>
        <w:rPr>
          <w:rFonts w:ascii="Aptos" w:cs="Calibri" w:hAnsi="Aptos"/>
          <w:kern w:val="0"/>
          <w:sz w:val="24"/>
          <w:szCs w:val="24"/>
          <w:lang w:val="de-de"/>
          <w:b w:val="1"/>
          <w:bCs w:val="1"/>
          <w:i w:val="1"/>
          <w:iCs w:val="1"/>
          <w:u w:val="none"/>
          <w:vertAlign w:val="baseline"/>
          <w:rtl w:val="0"/>
        </w:rPr>
        <w:t xml:space="preserve">Aida </w:t>
      </w:r>
      <w:r>
        <w:rPr>
          <w:rFonts w:ascii="Aptos" w:cs="Calibri" w:hAnsi="Aptos"/>
          <w:kern w:val="0"/>
          <w:sz w:val="24"/>
          <w:szCs w:val="24"/>
          <w:lang w:val="de-de"/>
          <w:b w:val="1"/>
          <w:bCs w:val="1"/>
          <w:i w:val="0"/>
          <w:iCs w:val="0"/>
          <w:u w:val="none"/>
          <w:vertAlign w:val="baseline"/>
          <w:rtl w:val="0"/>
        </w:rPr>
        <w:t xml:space="preserve">mit einer neuen Hauptdarstellerin und die letzte Wiederholung von </w:t>
      </w:r>
      <w:r>
        <w:rPr>
          <w:rFonts w:ascii="Aptos" w:cs="Calibri" w:hAnsi="Aptos"/>
          <w:kern w:val="0"/>
          <w:sz w:val="24"/>
          <w:szCs w:val="24"/>
          <w:lang w:val="de-de"/>
          <w:b w:val="1"/>
          <w:bCs w:val="1"/>
          <w:i w:val="1"/>
          <w:iCs w:val="1"/>
          <w:u w:val="none"/>
          <w:vertAlign w:val="baseline"/>
          <w:rtl w:val="0"/>
        </w:rPr>
        <w:t xml:space="preserve">Turandot </w:t>
      </w:r>
    </w:p>
    <w:p w14:paraId="665BED3C" w14:textId="77777777" w:rsidR="006C4C09" w:rsidRPr="006C4C09" w:rsidRDefault="006C4C09" w:rsidP="006C4C09">
      <w:pPr>
        <w:spacing w:after="120" w:line="240" w:lineRule="auto"/>
        <w:rPr>
          <w:rFonts w:ascii="Aptos" w:hAnsi="Aptos" w:cs="Calibri"/>
          <w:b/>
          <w:bCs/>
          <w:kern w:val="0"/>
        </w:rPr>
      </w:pPr>
    </w:p>
    <w:p w14:paraId="6FA8FC2C" w14:textId="77777777" w:rsidR="006C4C09" w:rsidRPr="006C4C09" w:rsidRDefault="006C4C09" w:rsidP="006C4C09">
      <w:pPr>
        <w:spacing w:after="120" w:line="252" w:lineRule="auto"/>
        <w:jc w:val="both"/>
        <w:rPr>
          <w:rFonts w:ascii="Aptos" w:hAnsi="Aptos" w:cs="Calibri"/>
          <w:kern w:val="0"/>
        </w:rPr>
        <w:bidi w:val="0"/>
      </w:pPr>
      <w:r>
        <w:rPr>
          <w:rFonts w:ascii="Aptos" w:cs="Calibri" w:hAnsi="Aptos"/>
          <w:kern w:val="0"/>
          <w:lang w:val="de-de"/>
          <w:b w:val="0"/>
          <w:bCs w:val="0"/>
          <w:i w:val="0"/>
          <w:iCs w:val="0"/>
          <w:u w:val="none"/>
          <w:vertAlign w:val="baseline"/>
          <w:rtl w:val="0"/>
        </w:rPr>
        <w:t xml:space="preserve">Das 101. Arena di Verona Opera Festival ist in vollem Gang. Vom 27. bis 29. Juni werden auf der Bühne des Amphitheaters Veronas drei einzigartige Opern aufgeführt. </w:t>
      </w:r>
    </w:p>
    <w:p w14:paraId="40DF1AF9" w14:textId="77777777" w:rsidR="006C4C09" w:rsidRPr="006C4C09" w:rsidRDefault="006C4C09" w:rsidP="006C4C09">
      <w:pPr>
        <w:spacing w:after="120" w:line="252" w:lineRule="auto"/>
        <w:jc w:val="both"/>
        <w:rPr>
          <w:rFonts w:ascii="Aptos" w:hAnsi="Aptos" w:cs="Calibri"/>
          <w:bCs/>
          <w:kern w:val="0"/>
        </w:rPr>
        <w:bidi w:val="0"/>
      </w:pPr>
      <w:r>
        <w:rPr>
          <w:rFonts w:ascii="Aptos" w:cs="Calibri" w:hAnsi="Aptos"/>
          <w:kern w:val="0"/>
          <w:lang w:val="de-de"/>
          <w:b w:val="1"/>
          <w:bCs w:val="1"/>
          <w:i w:val="0"/>
          <w:iCs w:val="0"/>
          <w:u w:val="none"/>
          <w:vertAlign w:val="baseline"/>
          <w:rtl w:val="0"/>
        </w:rPr>
        <w:t xml:space="preserve">IL BARBIERE DI SIVIGLIA. </w:t>
      </w:r>
      <w:r>
        <w:rPr>
          <w:rFonts w:ascii="Aptos" w:cs="Calibri" w:hAnsi="Aptos"/>
          <w:kern w:val="0"/>
          <w:lang w:val="de-de"/>
          <w:b w:val="0"/>
          <w:bCs w:val="0"/>
          <w:i w:val="0"/>
          <w:iCs w:val="0"/>
          <w:u w:val="none"/>
          <w:vertAlign w:val="baseline"/>
          <w:rtl w:val="0"/>
        </w:rPr>
        <w:t xml:space="preserve">Am </w:t>
      </w:r>
      <w:r>
        <w:rPr>
          <w:rFonts w:ascii="Aptos" w:cs="Calibri" w:hAnsi="Aptos"/>
          <w:kern w:val="0"/>
          <w:lang w:val="de-de"/>
          <w:b w:val="1"/>
          <w:bCs w:val="1"/>
          <w:i w:val="0"/>
          <w:iCs w:val="0"/>
          <w:u w:val="none"/>
          <w:vertAlign w:val="baseline"/>
          <w:rtl w:val="0"/>
        </w:rPr>
        <w:t xml:space="preserve">Donnerstag, den 27. Juni, um 21.30</w:t>
      </w:r>
      <w:r>
        <w:rPr>
          <w:rFonts w:ascii="Aptos" w:cs="Calibri" w:hAnsi="Aptos"/>
          <w:kern w:val="0"/>
          <w:lang w:val="de-de"/>
          <w:b w:val="0"/>
          <w:bCs w:val="0"/>
          <w:i w:val="0"/>
          <w:iCs w:val="0"/>
          <w:u w:val="none"/>
          <w:vertAlign w:val="baseline"/>
          <w:rtl w:val="0"/>
        </w:rPr>
        <w:t xml:space="preserve"> Uhr verwandelt sich die Bühne der Arena in einen großen italienischen Garten, und zwar für </w:t>
      </w:r>
      <w:r>
        <w:rPr>
          <w:rFonts w:ascii="Aptos" w:cs="Calibri" w:hAnsi="Aptos"/>
          <w:kern w:val="0"/>
          <w:lang w:val="de-de"/>
          <w:b w:val="1"/>
          <w:bCs w:val="1"/>
          <w:i w:val="1"/>
          <w:iCs w:val="1"/>
          <w:u w:val="none"/>
          <w:vertAlign w:val="baseline"/>
          <w:rtl w:val="0"/>
        </w:rPr>
        <w:t xml:space="preserve">Il Barbiere di Siviglia </w:t>
      </w:r>
      <w:r>
        <w:rPr>
          <w:rFonts w:ascii="Aptos" w:cs="Calibri" w:hAnsi="Aptos"/>
          <w:kern w:val="0"/>
          <w:lang w:val="de-de"/>
          <w:b w:val="1"/>
          <w:bCs w:val="1"/>
          <w:i w:val="0"/>
          <w:iCs w:val="0"/>
          <w:u w:val="none"/>
          <w:vertAlign w:val="baseline"/>
          <w:rtl w:val="0"/>
        </w:rPr>
        <w:t xml:space="preserve">in der Inszenierung von Hugo De Ana</w:t>
      </w:r>
      <w:r>
        <w:rPr>
          <w:rFonts w:ascii="Aptos" w:cs="Calibri" w:hAnsi="Aptos"/>
          <w:kern w:val="0"/>
          <w:lang w:val="de-de"/>
          <w:b w:val="0"/>
          <w:bCs w:val="0"/>
          <w:i w:val="0"/>
          <w:iCs w:val="0"/>
          <w:u w:val="none"/>
          <w:vertAlign w:val="baseline"/>
          <w:rtl w:val="0"/>
        </w:rPr>
        <w:t xml:space="preserve">.</w:t>
      </w:r>
      <w:r>
        <w:rPr>
          <w:rFonts w:ascii="Aptos" w:cs="Calibri" w:hAnsi="Aptos"/>
          <w:kern w:val="0"/>
          <w:lang w:val="de-de"/>
          <w:b w:val="1"/>
          <w:bCs w:val="1"/>
          <w:i w:val="0"/>
          <w:iCs w:val="0"/>
          <w:u w:val="none"/>
          <w:vertAlign w:val="baseline"/>
          <w:rtl w:val="0"/>
        </w:rPr>
        <w:t xml:space="preserve"> </w:t>
      </w:r>
      <w:r>
        <w:rPr>
          <w:rFonts w:ascii="Aptos" w:cs="Calibri" w:hAnsi="Aptos"/>
          <w:kern w:val="0"/>
          <w:lang w:val="de-de"/>
          <w:b w:val="0"/>
          <w:bCs w:val="0"/>
          <w:i w:val="0"/>
          <w:iCs w:val="0"/>
          <w:u w:val="none"/>
          <w:vertAlign w:val="baseline"/>
          <w:rtl w:val="0"/>
        </w:rPr>
        <w:t xml:space="preserve">Ein magisches und humorvolles Bühnenbild mit Hecken, roten Rosen und eleganten Rokoko-Kleidern, in dem sich die zarten und listigen Charaktere von Rossinis komischem Meisterwerk bewegen. Die Rollen werden von den internationalen Künstlern interpretiert, die bereits bei der Premiere begeisterten: der junge Bariton </w:t>
      </w:r>
      <w:r>
        <w:rPr>
          <w:rFonts w:ascii="Aptos" w:cs="Calibri" w:hAnsi="Aptos"/>
          <w:kern w:val="0"/>
          <w:lang w:val="de-de"/>
          <w:b w:val="1"/>
          <w:bCs w:val="1"/>
          <w:i w:val="0"/>
          <w:iCs w:val="0"/>
          <w:u w:val="none"/>
          <w:vertAlign w:val="baseline"/>
          <w:rtl w:val="0"/>
        </w:rPr>
        <w:t xml:space="preserve">Mattia Olivieri</w:t>
      </w:r>
      <w:r>
        <w:rPr>
          <w:rFonts w:ascii="Aptos" w:cs="Calibri" w:hAnsi="Aptos"/>
          <w:kern w:val="0"/>
          <w:lang w:val="de-de"/>
          <w:b w:val="0"/>
          <w:bCs w:val="0"/>
          <w:i w:val="0"/>
          <w:iCs w:val="0"/>
          <w:u w:val="none"/>
          <w:vertAlign w:val="baseline"/>
          <w:rtl w:val="0"/>
        </w:rPr>
        <w:t xml:space="preserve"> als Figaro, der Barbier und Alleskönner, der dem Grafen Almaviva (Tenor </w:t>
      </w:r>
      <w:r>
        <w:rPr>
          <w:rFonts w:ascii="Aptos" w:cs="Calibri" w:hAnsi="Aptos"/>
          <w:kern w:val="0"/>
          <w:lang w:val="de-de"/>
          <w:b w:val="1"/>
          <w:bCs w:val="1"/>
          <w:i w:val="0"/>
          <w:iCs w:val="0"/>
          <w:u w:val="none"/>
          <w:vertAlign w:val="baseline"/>
          <w:rtl w:val="0"/>
        </w:rPr>
        <w:t xml:space="preserve">Renè Barbera</w:t>
      </w:r>
      <w:r>
        <w:rPr>
          <w:rFonts w:ascii="Aptos" w:cs="Calibri" w:hAnsi="Aptos"/>
          <w:kern w:val="0"/>
          <w:lang w:val="de-de"/>
          <w:b w:val="0"/>
          <w:bCs w:val="0"/>
          <w:i w:val="0"/>
          <w:iCs w:val="0"/>
          <w:u w:val="none"/>
          <w:vertAlign w:val="baseline"/>
          <w:rtl w:val="0"/>
        </w:rPr>
        <w:t xml:space="preserve">) hilft, Rosina (die Mezzosopranistin </w:t>
      </w:r>
      <w:r>
        <w:rPr>
          <w:rFonts w:ascii="Aptos" w:cs="Calibri" w:hAnsi="Aptos"/>
          <w:kern w:val="0"/>
          <w:lang w:val="de-de"/>
          <w:b w:val="1"/>
          <w:bCs w:val="1"/>
          <w:i w:val="0"/>
          <w:iCs w:val="0"/>
          <w:u w:val="none"/>
          <w:vertAlign w:val="baseline"/>
          <w:rtl w:val="0"/>
        </w:rPr>
        <w:t xml:space="preserve">Vasilisa Berzhanskaya</w:t>
      </w:r>
      <w:r>
        <w:rPr>
          <w:rFonts w:ascii="Aptos" w:cs="Calibri" w:hAnsi="Aptos"/>
          <w:kern w:val="0"/>
          <w:lang w:val="de-de"/>
          <w:b w:val="0"/>
          <w:bCs w:val="0"/>
          <w:i w:val="0"/>
          <w:iCs w:val="0"/>
          <w:u w:val="none"/>
          <w:vertAlign w:val="baseline"/>
          <w:rtl w:val="0"/>
        </w:rPr>
        <w:t xml:space="preserve">)</w:t>
      </w:r>
      <w:r>
        <w:rPr>
          <w:rFonts w:ascii="Aptos" w:cs="Calibri" w:hAnsi="Aptos"/>
          <w:kern w:val="0"/>
          <w:lang w:val="de-de"/>
          <w:b w:val="1"/>
          <w:bCs w:val="1"/>
          <w:i w:val="0"/>
          <w:iCs w:val="0"/>
          <w:u w:val="none"/>
          <w:vertAlign w:val="baseline"/>
          <w:rtl w:val="0"/>
        </w:rPr>
        <w:t xml:space="preserve"> </w:t>
      </w:r>
      <w:r>
        <w:rPr>
          <w:rFonts w:ascii="Aptos" w:cs="Calibri" w:hAnsi="Aptos"/>
          <w:kern w:val="0"/>
          <w:lang w:val="de-de"/>
          <w:b w:val="0"/>
          <w:bCs w:val="0"/>
          <w:i w:val="0"/>
          <w:iCs w:val="0"/>
          <w:u w:val="none"/>
          <w:vertAlign w:val="baseline"/>
          <w:rtl w:val="0"/>
        </w:rPr>
        <w:t xml:space="preserve">zu erobern. Im Weg stehen ihnen der ältere und schroffe Lehrer Bartolo und der Musiklehrer Basilio, gespielt von </w:t>
      </w:r>
      <w:r>
        <w:rPr>
          <w:rFonts w:ascii="Aptos" w:cs="Calibri" w:hAnsi="Aptos"/>
          <w:kern w:val="0"/>
          <w:lang w:val="de-de"/>
          <w:b w:val="1"/>
          <w:bCs w:val="1"/>
          <w:i w:val="0"/>
          <w:iCs w:val="0"/>
          <w:u w:val="none"/>
          <w:vertAlign w:val="baseline"/>
          <w:rtl w:val="0"/>
        </w:rPr>
        <w:t xml:space="preserve">Paolo Bordogna</w:t>
      </w:r>
      <w:r>
        <w:rPr>
          <w:rFonts w:ascii="Aptos" w:cs="Calibri" w:hAnsi="Aptos"/>
          <w:kern w:val="0"/>
          <w:lang w:val="de-de"/>
          <w:b w:val="0"/>
          <w:bCs w:val="0"/>
          <w:i w:val="0"/>
          <w:iCs w:val="0"/>
          <w:u w:val="none"/>
          <w:vertAlign w:val="baseline"/>
          <w:rtl w:val="0"/>
        </w:rPr>
        <w:t xml:space="preserve"> und </w:t>
      </w:r>
      <w:r>
        <w:rPr>
          <w:rFonts w:ascii="Aptos" w:cs="Calibri" w:hAnsi="Aptos"/>
          <w:kern w:val="0"/>
          <w:lang w:val="de-de"/>
          <w:b w:val="1"/>
          <w:bCs w:val="1"/>
          <w:i w:val="0"/>
          <w:iCs w:val="0"/>
          <w:u w:val="none"/>
          <w:vertAlign w:val="baseline"/>
          <w:rtl w:val="0"/>
        </w:rPr>
        <w:t xml:space="preserve">Roberto Tagliavini</w:t>
      </w:r>
      <w:r>
        <w:rPr>
          <w:rFonts w:ascii="Aptos" w:cs="Calibri" w:hAnsi="Aptos"/>
          <w:kern w:val="0"/>
          <w:lang w:val="de-de"/>
          <w:b w:val="0"/>
          <w:bCs w:val="0"/>
          <w:i w:val="0"/>
          <w:iCs w:val="0"/>
          <w:u w:val="none"/>
          <w:vertAlign w:val="baseline"/>
          <w:rtl w:val="0"/>
        </w:rPr>
        <w:t xml:space="preserve">. Marianna Mappa, Nicolò Ceriani und Domenico Apollonio vervollständigen die Besetzung. Musiktheater pur, ein rhythmischer Augen- und Ohrenschmaus unter der Leitung von Maestro </w:t>
      </w:r>
      <w:r>
        <w:rPr>
          <w:rFonts w:ascii="Aptos" w:cs="Calibri" w:hAnsi="Aptos"/>
          <w:kern w:val="0"/>
          <w:lang w:val="de-de"/>
          <w:b w:val="1"/>
          <w:bCs w:val="1"/>
          <w:i w:val="0"/>
          <w:iCs w:val="0"/>
          <w:u w:val="none"/>
          <w:vertAlign w:val="baseline"/>
          <w:rtl w:val="0"/>
        </w:rPr>
        <w:t xml:space="preserve">George Petrou</w:t>
      </w:r>
      <w:r>
        <w:rPr>
          <w:rFonts w:ascii="Aptos" w:cs="Calibri" w:hAnsi="Aptos"/>
          <w:kern w:val="0"/>
          <w:lang w:val="de-de"/>
          <w:b w:val="0"/>
          <w:bCs w:val="0"/>
          <w:i w:val="0"/>
          <w:iCs w:val="0"/>
          <w:u w:val="none"/>
          <w:vertAlign w:val="baseline"/>
          <w:rtl w:val="0"/>
        </w:rPr>
        <w:t xml:space="preserve">, der das Orchester und den Chor der Fondazione Arena dirigiert. </w:t>
      </w:r>
    </w:p>
    <w:p w14:paraId="4A1A8704" w14:textId="77777777" w:rsidR="006C4C09" w:rsidRPr="006C4C09" w:rsidRDefault="006C4C09" w:rsidP="006C4C09">
      <w:pPr>
        <w:spacing w:after="120" w:line="252" w:lineRule="auto"/>
        <w:jc w:val="both"/>
        <w:rPr>
          <w:rFonts w:ascii="Aptos" w:hAnsi="Aptos" w:cs="Calibri"/>
          <w:bCs/>
          <w:kern w:val="0"/>
        </w:rPr>
        <w:bidi w:val="0"/>
      </w:pPr>
      <w:r>
        <w:rPr>
          <w:rFonts w:ascii="Aptos" w:cs="Calibri" w:hAnsi="Aptos"/>
          <w:kern w:val="0"/>
          <w:lang w:val="de-de"/>
          <w:b w:val="1"/>
          <w:bCs w:val="1"/>
          <w:i w:val="0"/>
          <w:iCs w:val="0"/>
          <w:u w:val="none"/>
          <w:vertAlign w:val="baseline"/>
          <w:rtl w:val="0"/>
        </w:rPr>
        <w:t xml:space="preserve">AIDA. </w:t>
      </w:r>
      <w:r>
        <w:rPr>
          <w:rFonts w:ascii="Aptos" w:cs="Calibri" w:hAnsi="Aptos"/>
          <w:kern w:val="0"/>
          <w:lang w:val="de-de"/>
          <w:b w:val="0"/>
          <w:bCs w:val="0"/>
          <w:i w:val="0"/>
          <w:iCs w:val="0"/>
          <w:u w:val="none"/>
          <w:vertAlign w:val="baseline"/>
          <w:rtl w:val="0"/>
        </w:rPr>
        <w:t xml:space="preserve">Die Opernkönigin der Arena, </w:t>
      </w:r>
      <w:r>
        <w:rPr>
          <w:rFonts w:ascii="Aptos" w:cs="Calibri" w:hAnsi="Aptos"/>
          <w:kern w:val="0"/>
          <w:lang w:val="de-de"/>
          <w:b w:val="1"/>
          <w:bCs w:val="1"/>
          <w:i w:val="1"/>
          <w:iCs w:val="1"/>
          <w:u w:val="none"/>
          <w:vertAlign w:val="baseline"/>
          <w:rtl w:val="0"/>
        </w:rPr>
        <w:t xml:space="preserve">Aida</w:t>
      </w:r>
      <w:r>
        <w:rPr>
          <w:rFonts w:ascii="Aptos" w:cs="Calibri" w:hAnsi="Aptos"/>
          <w:kern w:val="0"/>
          <w:lang w:val="de-de"/>
          <w:b w:val="1"/>
          <w:bCs w:val="1"/>
          <w:i w:val="0"/>
          <w:iCs w:val="0"/>
          <w:u w:val="none"/>
          <w:vertAlign w:val="baseline"/>
          <w:rtl w:val="0"/>
        </w:rPr>
        <w:t xml:space="preserve">, </w:t>
      </w:r>
      <w:r>
        <w:rPr>
          <w:rFonts w:ascii="Aptos" w:cs="Calibri" w:hAnsi="Aptos"/>
          <w:kern w:val="0"/>
          <w:lang w:val="de-de"/>
          <w:b w:val="0"/>
          <w:bCs w:val="0"/>
          <w:i w:val="0"/>
          <w:iCs w:val="0"/>
          <w:u w:val="none"/>
          <w:vertAlign w:val="baseline"/>
          <w:rtl w:val="0"/>
        </w:rPr>
        <w:t xml:space="preserve">wird am</w:t>
      </w:r>
      <w:r>
        <w:rPr>
          <w:rFonts w:ascii="Aptos" w:cs="Calibri" w:hAnsi="Aptos"/>
          <w:kern w:val="0"/>
          <w:lang w:val="de-de"/>
          <w:b w:val="1"/>
          <w:bCs w:val="1"/>
          <w:i w:val="0"/>
          <w:iCs w:val="0"/>
          <w:u w:val="none"/>
          <w:vertAlign w:val="baseline"/>
          <w:rtl w:val="0"/>
        </w:rPr>
        <w:t xml:space="preserve"> Freitag, den 28. Juni um 21.30 Uhr</w:t>
      </w:r>
      <w:r>
        <w:rPr>
          <w:rFonts w:ascii="Aptos" w:cs="Calibri" w:hAnsi="Aptos"/>
          <w:kern w:val="0"/>
          <w:lang w:val="de-de"/>
          <w:b w:val="0"/>
          <w:bCs w:val="0"/>
          <w:i w:val="0"/>
          <w:iCs w:val="0"/>
          <w:u w:val="none"/>
          <w:vertAlign w:val="baseline"/>
          <w:rtl w:val="0"/>
        </w:rPr>
        <w:t xml:space="preserve"> aufgeführt. Eingebettet ist die Oper in das ‘kristallene’ Bühnenbild von Stefano Poda mit Lichtpyramiden, Transparenzen, Lasern und Kostümen, die an ägyptische Symbole und gleichzeitig High Fashion sowie zeitgenössische Kunst erinnern. In einer gespaltenen Welt, in der sich zwei verfeindete Völker bekriegen, erzählt Verdi von der Liebe und den Konflikten zwischen der äthiopischen Prinzessin Aida und dem ägyptischen General Radames. In der Rolle des Radames glänzt erneut der Tenor </w:t>
      </w:r>
      <w:r>
        <w:rPr>
          <w:rFonts w:ascii="Aptos" w:cs="Calibri" w:hAnsi="Aptos"/>
          <w:kern w:val="0"/>
          <w:lang w:val="de-de"/>
          <w:b w:val="1"/>
          <w:bCs w:val="1"/>
          <w:i w:val="0"/>
          <w:iCs w:val="0"/>
          <w:u w:val="none"/>
          <w:vertAlign w:val="baseline"/>
          <w:rtl w:val="0"/>
        </w:rPr>
        <w:t xml:space="preserve">Martin Muehle</w:t>
      </w:r>
      <w:r>
        <w:rPr>
          <w:rFonts w:ascii="Aptos" w:cs="Calibri" w:hAnsi="Aptos"/>
          <w:kern w:val="0"/>
          <w:lang w:val="de-de"/>
          <w:b w:val="0"/>
          <w:bCs w:val="0"/>
          <w:i w:val="0"/>
          <w:iCs w:val="0"/>
          <w:u w:val="none"/>
          <w:vertAlign w:val="baseline"/>
          <w:rtl w:val="0"/>
        </w:rPr>
        <w:t xml:space="preserve">, während als Aida die Sopranistin </w:t>
      </w:r>
      <w:r>
        <w:rPr>
          <w:rFonts w:ascii="Aptos" w:cs="Calibri" w:hAnsi="Aptos"/>
          <w:kern w:val="0"/>
          <w:lang w:val="de-de"/>
          <w:b w:val="1"/>
          <w:bCs w:val="1"/>
          <w:i w:val="0"/>
          <w:iCs w:val="0"/>
          <w:u w:val="none"/>
          <w:vertAlign w:val="baseline"/>
          <w:rtl w:val="0"/>
        </w:rPr>
        <w:t xml:space="preserve">Maria José Siri</w:t>
      </w:r>
      <w:r>
        <w:rPr>
          <w:rFonts w:ascii="Aptos" w:cs="Calibri" w:hAnsi="Aptos"/>
          <w:kern w:val="0"/>
          <w:lang w:val="de-de"/>
          <w:b w:val="0"/>
          <w:bCs w:val="0"/>
          <w:i w:val="0"/>
          <w:iCs w:val="0"/>
          <w:u w:val="none"/>
          <w:vertAlign w:val="baseline"/>
          <w:rtl w:val="0"/>
        </w:rPr>
        <w:t xml:space="preserve"> ihr Saisondebüt gibt. Ebenfalls sein Debüt gibt der südkoreanische Bariton </w:t>
      </w:r>
      <w:r>
        <w:rPr>
          <w:rFonts w:ascii="Aptos" w:cs="Calibri" w:hAnsi="Aptos"/>
          <w:kern w:val="0"/>
          <w:lang w:val="de-de"/>
          <w:b w:val="1"/>
          <w:bCs w:val="1"/>
          <w:i w:val="0"/>
          <w:iCs w:val="0"/>
          <w:u w:val="none"/>
          <w:vertAlign w:val="baseline"/>
          <w:rtl w:val="0"/>
        </w:rPr>
        <w:t xml:space="preserve">Youngjun Park</w:t>
      </w:r>
      <w:r>
        <w:rPr>
          <w:rFonts w:ascii="Aptos" w:cs="Calibri" w:hAnsi="Aptos"/>
          <w:kern w:val="0"/>
          <w:lang w:val="de-de"/>
          <w:b w:val="0"/>
          <w:bCs w:val="0"/>
          <w:i w:val="0"/>
          <w:iCs w:val="0"/>
          <w:u w:val="none"/>
          <w:vertAlign w:val="baseline"/>
          <w:rtl w:val="0"/>
        </w:rPr>
        <w:t xml:space="preserve"> als Amonasro, Aidas Vater. Auch die anderen geschätzten Künstlerinnen und Künstler kehren auf die Bühne zurück: Von der Prinzessin Amneris, Aidas Rivalin, dargestellt von </w:t>
      </w:r>
      <w:r>
        <w:rPr>
          <w:rFonts w:ascii="Aptos" w:cs="Calibri" w:hAnsi="Aptos"/>
          <w:kern w:val="0"/>
          <w:lang w:val="de-de"/>
          <w:b w:val="1"/>
          <w:bCs w:val="1"/>
          <w:i w:val="0"/>
          <w:iCs w:val="0"/>
          <w:u w:val="none"/>
          <w:vertAlign w:val="baseline"/>
          <w:rtl w:val="0"/>
        </w:rPr>
        <w:t xml:space="preserve">Agnieszka Rehlis</w:t>
      </w:r>
      <w:r>
        <w:rPr>
          <w:rFonts w:ascii="Aptos" w:cs="Calibri" w:hAnsi="Aptos"/>
          <w:kern w:val="0"/>
          <w:lang w:val="de-de"/>
          <w:b w:val="0"/>
          <w:bCs w:val="0"/>
          <w:i w:val="0"/>
          <w:iCs w:val="0"/>
          <w:u w:val="none"/>
          <w:vertAlign w:val="baseline"/>
          <w:rtl w:val="0"/>
        </w:rPr>
        <w:t xml:space="preserve"> nach ihrem erfolgreichen Debüt in der Arena, über die Bässe </w:t>
      </w:r>
      <w:r>
        <w:rPr>
          <w:rFonts w:ascii="Aptos" w:cs="Calibri" w:hAnsi="Aptos"/>
          <w:kern w:val="0"/>
          <w:lang w:val="de-de"/>
          <w:b w:val="1"/>
          <w:bCs w:val="1"/>
          <w:i w:val="0"/>
          <w:iCs w:val="0"/>
          <w:u w:val="none"/>
          <w:vertAlign w:val="baseline"/>
          <w:rtl w:val="0"/>
        </w:rPr>
        <w:t xml:space="preserve">Rafał Siwek</w:t>
      </w:r>
      <w:r>
        <w:rPr>
          <w:rFonts w:ascii="Aptos" w:cs="Calibri" w:hAnsi="Aptos"/>
          <w:kern w:val="0"/>
          <w:lang w:val="de-de"/>
          <w:b w:val="0"/>
          <w:bCs w:val="0"/>
          <w:i w:val="0"/>
          <w:iCs w:val="0"/>
          <w:u w:val="none"/>
          <w:vertAlign w:val="baseline"/>
          <w:rtl w:val="0"/>
        </w:rPr>
        <w:t xml:space="preserve"> (Ramfis) und </w:t>
      </w:r>
      <w:r>
        <w:rPr>
          <w:rFonts w:ascii="Aptos" w:cs="Calibri" w:hAnsi="Aptos"/>
          <w:kern w:val="0"/>
          <w:lang w:val="de-de"/>
          <w:b w:val="1"/>
          <w:bCs w:val="1"/>
          <w:i w:val="0"/>
          <w:iCs w:val="0"/>
          <w:u w:val="none"/>
          <w:vertAlign w:val="baseline"/>
          <w:rtl w:val="0"/>
        </w:rPr>
        <w:t xml:space="preserve">Giorgi Manoshvili</w:t>
      </w:r>
      <w:r>
        <w:rPr>
          <w:rFonts w:ascii="Aptos" w:cs="Calibri" w:hAnsi="Aptos"/>
          <w:kern w:val="0"/>
          <w:lang w:val="de-de"/>
          <w:b w:val="0"/>
          <w:bCs w:val="0"/>
          <w:i w:val="0"/>
          <w:iCs w:val="0"/>
          <w:u w:val="none"/>
          <w:vertAlign w:val="baseline"/>
          <w:rtl w:val="0"/>
        </w:rPr>
        <w:t xml:space="preserve"> (König), bis hin zu Francesca Maionchi und Riccardo Rados. Maestro </w:t>
      </w:r>
      <w:r>
        <w:rPr>
          <w:rFonts w:ascii="Aptos" w:cs="Calibri" w:hAnsi="Aptos"/>
          <w:kern w:val="0"/>
          <w:lang w:val="de-de"/>
          <w:b w:val="1"/>
          <w:bCs w:val="1"/>
          <w:i w:val="0"/>
          <w:iCs w:val="0"/>
          <w:u w:val="none"/>
          <w:vertAlign w:val="baseline"/>
          <w:rtl w:val="0"/>
        </w:rPr>
        <w:t xml:space="preserve">Marco Armiliato</w:t>
      </w:r>
      <w:r>
        <w:rPr>
          <w:rFonts w:ascii="Aptos" w:cs="Calibri" w:hAnsi="Aptos"/>
          <w:kern w:val="0"/>
          <w:lang w:val="de-de"/>
          <w:b w:val="0"/>
          <w:bCs w:val="0"/>
          <w:i w:val="0"/>
          <w:iCs w:val="0"/>
          <w:u w:val="none"/>
          <w:vertAlign w:val="baseline"/>
          <w:rtl w:val="0"/>
        </w:rPr>
        <w:t xml:space="preserve"> leitet die künstlerischen Ensembles der Fondazione Arena, die mit Ballett und Technikern arbeiten. </w:t>
      </w:r>
    </w:p>
    <w:p w14:paraId="76BA8602" w14:textId="77777777" w:rsidR="006C4C09" w:rsidRPr="006C4C09" w:rsidRDefault="006C4C09" w:rsidP="006C4C09">
      <w:pPr>
        <w:spacing w:after="120" w:line="252" w:lineRule="auto"/>
        <w:jc w:val="both"/>
        <w:rPr>
          <w:rFonts w:ascii="Aptos" w:hAnsi="Aptos" w:cs="Calibri"/>
          <w:bCs/>
          <w:kern w:val="0"/>
        </w:rPr>
        <w:bidi w:val="0"/>
      </w:pPr>
      <w:r>
        <w:rPr>
          <w:rFonts w:ascii="Aptos" w:cs="Calibri" w:hAnsi="Aptos"/>
          <w:kern w:val="0"/>
          <w:lang w:val="de-de"/>
          <w:b w:val="1"/>
          <w:bCs w:val="1"/>
          <w:i w:val="0"/>
          <w:iCs w:val="0"/>
          <w:u w:val="none"/>
          <w:vertAlign w:val="baseline"/>
          <w:rtl w:val="0"/>
        </w:rPr>
        <w:t xml:space="preserve">TURANDOT. </w:t>
      </w:r>
      <w:r>
        <w:rPr>
          <w:rFonts w:ascii="Aptos" w:cs="Calibri" w:hAnsi="Aptos"/>
          <w:kern w:val="0"/>
          <w:lang w:val="de-de"/>
          <w:b w:val="0"/>
          <w:bCs w:val="0"/>
          <w:i w:val="0"/>
          <w:iCs w:val="0"/>
          <w:u w:val="none"/>
          <w:vertAlign w:val="baseline"/>
          <w:rtl w:val="0"/>
        </w:rPr>
        <w:t xml:space="preserve">Am </w:t>
      </w:r>
      <w:r>
        <w:rPr>
          <w:rFonts w:ascii="Aptos" w:cs="Calibri" w:hAnsi="Aptos"/>
          <w:kern w:val="0"/>
          <w:lang w:val="de-de"/>
          <w:b w:val="1"/>
          <w:bCs w:val="1"/>
          <w:i w:val="0"/>
          <w:iCs w:val="0"/>
          <w:u w:val="none"/>
          <w:vertAlign w:val="baseline"/>
          <w:rtl w:val="0"/>
        </w:rPr>
        <w:t xml:space="preserve">Samstag, den 29. Juni, findet wie gewohnt um 21.30 Uhr die letzte Vorstellung von </w:t>
      </w:r>
      <w:r>
        <w:rPr>
          <w:rFonts w:ascii="Aptos" w:cs="Calibri" w:hAnsi="Aptos"/>
          <w:kern w:val="0"/>
          <w:lang w:val="de-de"/>
          <w:b w:val="1"/>
          <w:bCs w:val="1"/>
          <w:i w:val="1"/>
          <w:iCs w:val="1"/>
          <w:u w:val="none"/>
          <w:vertAlign w:val="baseline"/>
          <w:rtl w:val="0"/>
        </w:rPr>
        <w:t xml:space="preserve">Turandot</w:t>
      </w:r>
      <w:r>
        <w:rPr>
          <w:rFonts w:ascii="Aptos" w:cs="Calibri" w:hAnsi="Aptos"/>
          <w:kern w:val="0"/>
          <w:lang w:val="de-de"/>
          <w:b w:val="0"/>
          <w:bCs w:val="0"/>
          <w:i w:val="0"/>
          <w:iCs w:val="0"/>
          <w:u w:val="none"/>
          <w:vertAlign w:val="baseline"/>
          <w:rtl w:val="0"/>
        </w:rPr>
        <w:t xml:space="preserve"> statt, und zwar in der märchenhaften Inszenierung von Franco Zeffirelli mit Kostümen der Oscar-Preisträgerin Emi Wada. Unter der Leitung des jungen Dirigenten </w:t>
      </w:r>
      <w:r>
        <w:rPr>
          <w:rFonts w:ascii="Aptos" w:cs="Calibri" w:hAnsi="Aptos"/>
          <w:kern w:val="0"/>
          <w:lang w:val="de-de"/>
          <w:b w:val="1"/>
          <w:bCs w:val="1"/>
          <w:i w:val="0"/>
          <w:iCs w:val="0"/>
          <w:u w:val="none"/>
          <w:vertAlign w:val="baseline"/>
          <w:rtl w:val="0"/>
        </w:rPr>
        <w:t xml:space="preserve">Michele Spotti</w:t>
      </w:r>
      <w:r>
        <w:rPr>
          <w:rFonts w:ascii="Aptos" w:cs="Calibri" w:hAnsi="Aptos"/>
          <w:kern w:val="0"/>
          <w:lang w:val="de-de"/>
          <w:b w:val="0"/>
          <w:bCs w:val="0"/>
          <w:i w:val="0"/>
          <w:iCs w:val="0"/>
          <w:u w:val="none"/>
          <w:vertAlign w:val="baseline"/>
          <w:rtl w:val="0"/>
        </w:rPr>
        <w:t xml:space="preserve"> treten die kompletten Ensembles der Arena sowie die Künstlerinnen und Künstler der Premiere auf. Die Vorstellung wird von Rai Cultura aufgezeichnet und demnächst zur Hauptsendezeit ausgestrahlt. In der Rolle des Calaf ist der Tenor </w:t>
      </w:r>
      <w:r>
        <w:rPr>
          <w:rFonts w:ascii="Aptos" w:cs="Calibri" w:hAnsi="Aptos"/>
          <w:kern w:val="0"/>
          <w:lang w:val="de-de"/>
          <w:b w:val="1"/>
          <w:bCs w:val="1"/>
          <w:i w:val="0"/>
          <w:iCs w:val="0"/>
          <w:u w:val="none"/>
          <w:vertAlign w:val="baseline"/>
          <w:rtl w:val="0"/>
        </w:rPr>
        <w:t xml:space="preserve">Yusif Eyvazov</w:t>
      </w:r>
      <w:r>
        <w:rPr>
          <w:rFonts w:ascii="Aptos" w:cs="Calibri" w:hAnsi="Aptos"/>
          <w:kern w:val="0"/>
          <w:lang w:val="de-de"/>
          <w:b w:val="0"/>
          <w:bCs w:val="0"/>
          <w:i w:val="0"/>
          <w:iCs w:val="0"/>
          <w:u w:val="none"/>
          <w:vertAlign w:val="baseline"/>
          <w:rtl w:val="0"/>
        </w:rPr>
        <w:t xml:space="preserve"> zu hören, die süße und mutige Liù wird von </w:t>
      </w:r>
      <w:r>
        <w:rPr>
          <w:rFonts w:ascii="Aptos" w:cs="Calibri" w:hAnsi="Aptos"/>
          <w:kern w:val="0"/>
          <w:lang w:val="de-de"/>
          <w:b w:val="1"/>
          <w:bCs w:val="1"/>
          <w:i w:val="0"/>
          <w:iCs w:val="0"/>
          <w:u w:val="none"/>
          <w:vertAlign w:val="baseline"/>
          <w:rtl w:val="0"/>
        </w:rPr>
        <w:t xml:space="preserve">Mariangela Sicilia</w:t>
      </w:r>
      <w:r>
        <w:rPr>
          <w:rFonts w:ascii="Aptos" w:cs="Calibri" w:hAnsi="Aptos"/>
          <w:kern w:val="0"/>
          <w:lang w:val="de-de"/>
          <w:b w:val="0"/>
          <w:bCs w:val="0"/>
          <w:i w:val="0"/>
          <w:iCs w:val="0"/>
          <w:u w:val="none"/>
          <w:vertAlign w:val="baseline"/>
          <w:rtl w:val="0"/>
        </w:rPr>
        <w:t xml:space="preserve"> verkörpert und der Vater Timur von </w:t>
      </w:r>
      <w:r>
        <w:rPr>
          <w:rFonts w:ascii="Aptos" w:cs="Calibri" w:hAnsi="Aptos"/>
          <w:kern w:val="0"/>
          <w:lang w:val="de-de"/>
          <w:b w:val="1"/>
          <w:bCs w:val="1"/>
          <w:i w:val="0"/>
          <w:iCs w:val="0"/>
          <w:u w:val="none"/>
          <w:vertAlign w:val="baseline"/>
          <w:rtl w:val="0"/>
        </w:rPr>
        <w:t xml:space="preserve">Riccardo Fassi</w:t>
      </w:r>
      <w:r>
        <w:rPr>
          <w:rFonts w:ascii="Aptos" w:cs="Calibri" w:hAnsi="Aptos"/>
          <w:kern w:val="0"/>
          <w:lang w:val="de-de"/>
          <w:b w:val="0"/>
          <w:bCs w:val="0"/>
          <w:i w:val="0"/>
          <w:iCs w:val="0"/>
          <w:u w:val="none"/>
          <w:vertAlign w:val="baseline"/>
          <w:rtl w:val="0"/>
        </w:rPr>
        <w:t xml:space="preserve">. Die Protagonistin, nämlich die titelgebende Eisprinzessin, ist </w:t>
      </w:r>
      <w:r>
        <w:rPr>
          <w:rFonts w:ascii="Aptos" w:cs="Calibri" w:hAnsi="Aptos"/>
          <w:kern w:val="0"/>
          <w:lang w:val="de-de"/>
          <w:b w:val="1"/>
          <w:bCs w:val="1"/>
          <w:i w:val="0"/>
          <w:iCs w:val="0"/>
          <w:u w:val="none"/>
          <w:vertAlign w:val="baseline"/>
          <w:rtl w:val="0"/>
        </w:rPr>
        <w:t xml:space="preserve">Olga Maslova</w:t>
      </w:r>
      <w:r>
        <w:rPr>
          <w:rFonts w:ascii="Aptos" w:cs="Calibri" w:hAnsi="Aptos"/>
          <w:kern w:val="0"/>
          <w:lang w:val="de-de"/>
          <w:b w:val="0"/>
          <w:bCs w:val="0"/>
          <w:i w:val="0"/>
          <w:iCs w:val="0"/>
          <w:u w:val="none"/>
          <w:vertAlign w:val="baseline"/>
          <w:rtl w:val="0"/>
        </w:rPr>
        <w:t xml:space="preserve">. Zur Besetzung gehören außerdem Youngjun Park, Riccardo Rados, Matteo Macchioni, Nicolò Ceriani und Leonardo Cortellazzi. Mit einem Orchester voller Klangfarben und einer unglaublichen Fülle an Chor, Tänzern, Kinderstimmen, Mimen, Statisten und Akrobaten ist </w:t>
      </w:r>
      <w:r>
        <w:rPr>
          <w:rFonts w:ascii="Aptos" w:cs="Calibri" w:hAnsi="Aptos"/>
          <w:kern w:val="0"/>
          <w:lang w:val="de-de"/>
          <w:b w:val="0"/>
          <w:bCs w:val="0"/>
          <w:i w:val="1"/>
          <w:iCs w:val="1"/>
          <w:u w:val="none"/>
          <w:vertAlign w:val="baseline"/>
          <w:rtl w:val="0"/>
        </w:rPr>
        <w:t xml:space="preserve">Turandot</w:t>
      </w:r>
      <w:r>
        <w:rPr>
          <w:rFonts w:ascii="Aptos" w:cs="Calibri" w:hAnsi="Aptos"/>
          <w:kern w:val="0"/>
          <w:lang w:val="de-de"/>
          <w:b w:val="0"/>
          <w:bCs w:val="0"/>
          <w:i w:val="0"/>
          <w:iCs w:val="0"/>
          <w:u w:val="none"/>
          <w:vertAlign w:val="baseline"/>
          <w:rtl w:val="0"/>
        </w:rPr>
        <w:t xml:space="preserve"> nur das erste von drei Werken, mit denen die Fondazione Arena Puccini im hundertsten Todesjahr ehrt. </w:t>
      </w:r>
    </w:p>
    <w:p w14:paraId="6CB3E798" w14:textId="77777777" w:rsidR="006C4C09" w:rsidRPr="006C4C09" w:rsidRDefault="006C4C09" w:rsidP="006C4C09">
      <w:pPr>
        <w:spacing w:after="120"/>
        <w:jc w:val="both"/>
        <w:rPr>
          <w:rFonts w:ascii="Aptos" w:hAnsi="Aptos" w:cs="Calibri"/>
          <w:b/>
          <w:bCs/>
          <w:kern w:val="0"/>
        </w:rPr>
      </w:pPr>
    </w:p>
    <w:p w14:paraId="4CC8AF93" w14:textId="77777777" w:rsidR="006C4C09" w:rsidRPr="006C4C09" w:rsidRDefault="006C4C09" w:rsidP="006C4C09">
      <w:pPr>
        <w:spacing w:after="120"/>
        <w:jc w:val="both"/>
        <w:rPr>
          <w:rFonts w:ascii="Aptos" w:hAnsi="Aptos" w:cs="Calibri"/>
          <w:bCs/>
          <w:kern w:val="0"/>
        </w:rPr>
        <w:bidi w:val="0"/>
      </w:pPr>
      <w:r>
        <w:rPr>
          <w:rFonts w:ascii="Aptos" w:cs="Calibri" w:hAnsi="Aptos"/>
          <w:kern w:val="0"/>
          <w:lang w:val="de-de"/>
          <w:b w:val="1"/>
          <w:bCs w:val="1"/>
          <w:i w:val="0"/>
          <w:iCs w:val="0"/>
          <w:u w:val="none"/>
          <w:vertAlign w:val="baseline"/>
          <w:rtl w:val="0"/>
        </w:rPr>
        <w:t xml:space="preserve">ARENA PER TUTTI. </w:t>
      </w:r>
      <w:r>
        <w:rPr>
          <w:rFonts w:ascii="Aptos" w:cs="Calibri" w:hAnsi="Aptos"/>
          <w:kern w:val="0"/>
          <w:lang w:val="de-de"/>
          <w:b w:val="0"/>
          <w:bCs w:val="0"/>
          <w:i w:val="0"/>
          <w:iCs w:val="0"/>
          <w:u w:val="none"/>
          <w:vertAlign w:val="baseline"/>
          <w:rtl w:val="0"/>
        </w:rPr>
        <w:t xml:space="preserve">Ein Wochenende, das den geführten, sensorischen Wegen gewidmet ist, dank </w:t>
      </w:r>
      <w:r>
        <w:rPr>
          <w:rFonts w:ascii="Aptos" w:cs="Calibri" w:hAnsi="Aptos"/>
          <w:kern w:val="0"/>
          <w:lang w:val="de-de"/>
          <w:b w:val="1"/>
          <w:bCs w:val="1"/>
          <w:i w:val="1"/>
          <w:iCs w:val="1"/>
          <w:u w:val="none"/>
          <w:vertAlign w:val="baseline"/>
          <w:rtl w:val="0"/>
        </w:rPr>
        <w:t xml:space="preserve">Arena per tutti,</w:t>
      </w:r>
      <w:r>
        <w:rPr>
          <w:rFonts w:ascii="Aptos" w:cs="Calibri" w:hAnsi="Aptos"/>
          <w:kern w:val="0"/>
          <w:lang w:val="de-de"/>
          <w:b w:val="1"/>
          <w:bCs w:val="1"/>
          <w:i w:val="0"/>
          <w:iCs w:val="0"/>
          <w:u w:val="none"/>
          <w:vertAlign w:val="baseline"/>
          <w:rtl w:val="0"/>
        </w:rPr>
        <w:t xml:space="preserve"> dem grössten Projekt für eine barrierefreie Oper in Europa, gefördert von der Fondazione Arena in Zusammenarbeit mit Müller</w:t>
      </w:r>
      <w:r>
        <w:rPr>
          <w:rFonts w:ascii="Aptos" w:cs="Calibri" w:hAnsi="Aptos"/>
          <w:kern w:val="0"/>
          <w:lang w:val="de-de"/>
          <w:b w:val="0"/>
          <w:bCs w:val="0"/>
          <w:i w:val="0"/>
          <w:iCs w:val="0"/>
          <w:u w:val="none"/>
          <w:vertAlign w:val="baseline"/>
          <w:rtl w:val="0"/>
        </w:rPr>
        <w:t xml:space="preserve">.</w:t>
      </w:r>
      <w:r>
        <w:rPr>
          <w:rFonts w:ascii="Aptos" w:cs="Calibri" w:hAnsi="Aptos"/>
          <w:kern w:val="0"/>
          <w:lang w:val="de-de"/>
          <w:b w:val="1"/>
          <w:bCs w:val="1"/>
          <w:i w:val="0"/>
          <w:iCs w:val="0"/>
          <w:u w:val="none"/>
          <w:vertAlign w:val="baseline"/>
          <w:rtl w:val="0"/>
        </w:rPr>
        <w:t xml:space="preserve"> </w:t>
      </w:r>
      <w:r>
        <w:rPr>
          <w:rFonts w:ascii="Aptos" w:cs="Calibri" w:hAnsi="Aptos"/>
          <w:kern w:val="0"/>
          <w:lang w:val="de-de"/>
          <w:b w:val="0"/>
          <w:bCs w:val="0"/>
          <w:i w:val="0"/>
          <w:iCs w:val="0"/>
          <w:u w:val="none"/>
          <w:vertAlign w:val="baseline"/>
          <w:rtl w:val="0"/>
        </w:rPr>
        <w:t xml:space="preserve">Gut 25 Abende mit Live-Vorstellungen von Juni bis September, an denen jeder die Möglichkeit hat, die Oper mit Hilfe von speziellen Medien zu verfolgen, darunter digitales Begleitmaterial, Audiodeskription für Blinde und Sehbehinderte und spezielle Untertitel für Gehörlose. Dieses Jahr</w:t>
      </w:r>
      <w:r>
        <w:rPr>
          <w:rFonts w:ascii="Aptos" w:cs="Calibri" w:hAnsi="Aptos"/>
          <w:kern w:val="0"/>
          <w:lang w:val="de-de"/>
          <w:b w:val="1"/>
          <w:bCs w:val="1"/>
          <w:i w:val="0"/>
          <w:iCs w:val="0"/>
          <w:u w:val="none"/>
          <w:vertAlign w:val="baseline"/>
          <w:rtl w:val="0"/>
        </w:rPr>
        <w:t xml:space="preserve"> in drei Sprachen: </w:t>
      </w:r>
      <w:r>
        <w:rPr>
          <w:rFonts w:ascii="Aptos" w:cs="Calibri" w:hAnsi="Aptos"/>
          <w:kern w:val="0"/>
          <w:lang w:val="de-de"/>
          <w:b w:val="0"/>
          <w:bCs w:val="0"/>
          <w:i w:val="0"/>
          <w:iCs w:val="0"/>
          <w:u w:val="none"/>
          <w:vertAlign w:val="baseline"/>
          <w:rtl w:val="0"/>
        </w:rPr>
        <w:t xml:space="preserve">Italienisch, Englisch und Deutsch. </w:t>
      </w:r>
      <w:r>
        <w:rPr>
          <w:rFonts w:ascii="Aptos" w:cs="Calibri" w:hAnsi="Aptos"/>
          <w:kern w:val="0"/>
          <w:lang w:val="de-de"/>
          <w:b w:val="1"/>
          <w:bCs w:val="1"/>
          <w:i w:val="0"/>
          <w:iCs w:val="0"/>
          <w:u w:val="none"/>
          <w:vertAlign w:val="baseline"/>
          <w:rtl w:val="0"/>
        </w:rPr>
        <w:t xml:space="preserve">Bis zu 2.500 zusätzliche Eintrittskarten für Menschen mit motorischen Einschränkungen, 100 pro Abend. </w:t>
      </w:r>
      <w:r>
        <w:rPr>
          <w:rFonts w:ascii="Aptos" w:cs="Calibri" w:hAnsi="Aptos"/>
          <w:kern w:val="0"/>
          <w:lang w:val="de-de"/>
          <w:b w:val="0"/>
          <w:bCs w:val="0"/>
          <w:i w:val="0"/>
          <w:iCs w:val="0"/>
          <w:u w:val="none"/>
          <w:vertAlign w:val="baseline"/>
          <w:rtl w:val="0"/>
        </w:rPr>
        <w:t xml:space="preserve">Infos und Buchungen unter </w:t>
      </w:r>
      <w:hyperlink r:id="rId10" w:history="1">
        <w:r>
          <w:rPr>
            <w:rStyle w:val="Collegamentoipertestuale"/>
            <w:rFonts w:ascii="Aptos" w:cs="Calibri" w:hAnsi="Aptos"/>
            <w:kern w:val="0"/>
            <w:lang w:val="de-de"/>
            <w:b w:val="0"/>
            <w:bCs w:val="0"/>
            <w:i w:val="0"/>
            <w:iCs w:val="0"/>
            <w:u w:val="single"/>
            <w:vertAlign w:val="baseline"/>
            <w:rtl w:val="0"/>
          </w:rPr>
          <w:t xml:space="preserve">www.arenapertutti.it</w:t>
        </w:r>
      </w:hyperlink>
      <w:r>
        <w:rPr>
          <w:rFonts w:ascii="Aptos" w:cs="Calibri" w:hAnsi="Aptos"/>
          <w:kern w:val="0"/>
          <w:lang w:val="de-de"/>
          <w:b w:val="0"/>
          <w:bCs w:val="0"/>
          <w:i w:val="0"/>
          <w:iCs w:val="0"/>
          <w:u w:val="none"/>
          <w:vertAlign w:val="baseline"/>
          <w:rtl w:val="0"/>
        </w:rPr>
        <w:t xml:space="preserve"> und über die E-Mail-Adresse </w:t>
      </w:r>
      <w:hyperlink r:id="rId11" w:history="1">
        <w:r>
          <w:rPr>
            <w:rStyle w:val="Collegamentoipertestuale"/>
            <w:rFonts w:ascii="Aptos" w:cs="Calibri" w:hAnsi="Aptos"/>
            <w:kern w:val="0"/>
            <w:lang w:val="de-de"/>
            <w:b w:val="0"/>
            <w:bCs w:val="0"/>
            <w:i w:val="0"/>
            <w:iCs w:val="0"/>
            <w:u w:val="single"/>
            <w:vertAlign w:val="baseline"/>
            <w:rtl w:val="0"/>
          </w:rPr>
          <w:t xml:space="preserve">inclusione@arenadiverona.it</w:t>
        </w:r>
      </w:hyperlink>
      <w:r>
        <w:rPr>
          <w:rFonts w:ascii="Aptos" w:cs="Calibri" w:hAnsi="Aptos"/>
          <w:kern w:val="0"/>
          <w:lang w:val="de-de"/>
          <w:b w:val="0"/>
          <w:bCs w:val="0"/>
          <w:i w:val="0"/>
          <w:iCs w:val="0"/>
          <w:u w:val="none"/>
          <w:vertAlign w:val="baseline"/>
          <w:rtl w:val="0"/>
        </w:rPr>
        <w:t xml:space="preserve">.</w:t>
      </w:r>
    </w:p>
    <w:p w14:paraId="4A046FE5" w14:textId="77777777" w:rsidR="006C4C09" w:rsidRPr="006C4C09" w:rsidRDefault="006C4C09" w:rsidP="006C4C09">
      <w:pPr>
        <w:spacing w:after="120" w:line="252" w:lineRule="auto"/>
        <w:jc w:val="both"/>
        <w:rPr>
          <w:rFonts w:ascii="Aptos" w:hAnsi="Aptos" w:cs="Calibri"/>
          <w:kern w:val="0"/>
        </w:rPr>
        <w:bidi w:val="0"/>
      </w:pPr>
      <w:r>
        <w:rPr>
          <w:rFonts w:ascii="Aptos" w:cs="Calibri" w:hAnsi="Aptos"/>
          <w:kern w:val="0"/>
          <w:lang w:val="de-de"/>
          <w:b w:val="0"/>
          <w:bCs w:val="0"/>
          <w:i w:val="0"/>
          <w:iCs w:val="0"/>
          <w:u w:val="none"/>
          <w:vertAlign w:val="baseline"/>
          <w:rtl w:val="0"/>
        </w:rPr>
        <w:t xml:space="preserve">Das Arena di Verona Opera Festival 2024 wird von zahlreichen Sponsoren unterstützt, allen voran UniCredit, das auf eine über 25-jährige Zusammenarbeit zurückblicken kann, sowie Calzedonia, Pastificio Rana, Volkswagen Group Italia, Deutsche Bahn, Forno Bonomi, RTL 102.5 und Genny, das auch in diesem Jahr die Uniformen des Empfangspersonals entwirft, sowie Müller, das erneut die Barrierefreiheitsprojekte für Menschen mit Behinderungen unterstützt. Zu den offiziellen Partnern gehören historische Marken wie Veronafiere, Air Dolomiti, A4 Holding, Metinvest, SABA Italia, SDG Group, Sartori di Verona, Palazzo Maffei und Mantova Village. Zu den neuen Unterstützern gehören Poste Italiane, ManPower Group und Consorzio di Tutela dell'Aceto Balsamico Tradizionale di Modena DOP. Dazu kommen Unternehmen, Privatpersonen und Berufsverbänden, die die Mitgliedschaft "67 Colonne per l’Arena di Verona" bilden, gegründet von Gianluca Rana vom gleichnamigen Pastificio und Sandro Veronesi, Inhaber der Oniverse Gruppe, mit der Gruppo Editoriale Athesis als Medienpartner.  </w:t>
      </w:r>
    </w:p>
    <w:p w14:paraId="274587B3" w14:textId="77777777" w:rsidR="006C4C09" w:rsidRPr="006C4C09" w:rsidRDefault="006C4C09" w:rsidP="006C4C09">
      <w:pPr>
        <w:spacing w:after="120" w:line="252" w:lineRule="auto"/>
        <w:jc w:val="both"/>
        <w:rPr>
          <w:rFonts w:ascii="Aptos" w:hAnsi="Aptos" w:cs="Calibri"/>
          <w:kern w:val="0"/>
        </w:rPr>
        <w:bidi w:val="0"/>
      </w:pPr>
      <w:r>
        <w:rPr>
          <w:rFonts w:ascii="Aptos" w:cs="Calibri" w:hAnsi="Aptos"/>
          <w:kern w:val="0"/>
          <w:lang w:val="de-de"/>
          <w:b w:val="0"/>
          <w:bCs w:val="0"/>
          <w:i w:val="0"/>
          <w:iCs w:val="0"/>
          <w:u w:val="none"/>
          <w:vertAlign w:val="baseline"/>
          <w:rtl w:val="0"/>
        </w:rPr>
        <w:t xml:space="preserve">Informationen: </w:t>
      </w:r>
      <w:hyperlink r:id="rId12" w:history="1">
        <w:r>
          <w:rPr>
            <w:rStyle w:val="Collegamentoipertestuale"/>
            <w:rFonts w:ascii="Aptos" w:cs="Calibri" w:hAnsi="Aptos"/>
            <w:kern w:val="0"/>
            <w:lang w:val="de-de"/>
            <w:b w:val="0"/>
            <w:bCs w:val="0"/>
            <w:i w:val="0"/>
            <w:iCs w:val="0"/>
            <w:u w:val="single"/>
            <w:vertAlign w:val="baseline"/>
            <w:rtl w:val="0"/>
          </w:rPr>
          <w:t xml:space="preserve">www.arena.it</w:t>
        </w:r>
      </w:hyperlink>
      <w:r>
        <w:rPr>
          <w:rFonts w:ascii="Aptos" w:cs="Calibri" w:hAnsi="Aptos"/>
          <w:color w:val="0000FF"/>
          <w:kern w:val="0"/>
          <w:lang w:val="de-de"/>
          <w:b w:val="0"/>
          <w:bCs w:val="0"/>
          <w:i w:val="0"/>
          <w:iCs w:val="0"/>
          <w:u w:val="single"/>
          <w:vertAlign w:val="baseline"/>
          <w:rtl w:val="0"/>
        </w:rPr>
        <w:t xml:space="preserve"> </w:t>
      </w:r>
    </w:p>
    <w:p w14:paraId="317399E5" w14:textId="77777777" w:rsidR="006C4C09" w:rsidRPr="006C4C09" w:rsidRDefault="006C4C09" w:rsidP="006C4C09">
      <w:pPr>
        <w:spacing w:after="0" w:line="252" w:lineRule="auto"/>
        <w:jc w:val="both"/>
        <w:rPr>
          <w:rFonts w:ascii="Aptos" w:hAnsi="Aptos" w:cs="Calibri"/>
          <w:kern w:val="0"/>
        </w:rPr>
      </w:pPr>
    </w:p>
    <w:p w14:paraId="3AE3C50D" w14:textId="77777777" w:rsidR="006C4C09" w:rsidRPr="006C4C09" w:rsidRDefault="006C4C09" w:rsidP="006C4C09">
      <w:pPr>
        <w:spacing w:after="0" w:line="252" w:lineRule="auto"/>
        <w:jc w:val="both"/>
        <w:rPr>
          <w:rFonts w:ascii="Aptos" w:hAnsi="Aptos" w:cs="Calibri"/>
          <w:b/>
          <w:bCs/>
          <w:kern w:val="0"/>
          <w:sz w:val="20"/>
          <w:szCs w:val="20"/>
        </w:rPr>
        <w:bidi w:val="0"/>
      </w:pPr>
      <w:r>
        <w:rPr>
          <w:rFonts w:ascii="Aptos" w:cs="Calibri" w:hAnsi="Aptos"/>
          <w:kern w:val="0"/>
          <w:sz w:val="20"/>
          <w:szCs w:val="20"/>
          <w:lang w:val="de-de"/>
          <w:b w:val="1"/>
          <w:bCs w:val="1"/>
          <w:i w:val="0"/>
          <w:iCs w:val="0"/>
          <w:u w:val="none"/>
          <w:vertAlign w:val="baseline"/>
          <w:rtl w:val="0"/>
        </w:rPr>
        <w:t xml:space="preserve">Informationen  </w:t>
      </w:r>
    </w:p>
    <w:p w14:paraId="4F0B5BEA" w14:textId="77777777" w:rsidR="006C4C09" w:rsidRPr="006C4C09" w:rsidRDefault="006C4C09" w:rsidP="006C4C09">
      <w:pPr>
        <w:spacing w:after="0" w:line="252" w:lineRule="auto"/>
        <w:rPr>
          <w:rFonts w:ascii="Aptos" w:hAnsi="Aptos" w:cs="Calibri"/>
          <w:b/>
          <w:bCs/>
          <w:kern w:val="0"/>
          <w:sz w:val="20"/>
          <w:szCs w:val="20"/>
        </w:rPr>
        <w:bidi w:val="0"/>
      </w:pPr>
      <w:r>
        <w:rPr>
          <w:rFonts w:ascii="Aptos" w:cs="Calibri" w:hAnsi="Aptos"/>
          <w:kern w:val="0"/>
          <w:sz w:val="20"/>
          <w:szCs w:val="20"/>
          <w:lang w:val="de-de"/>
          <w:b w:val="1"/>
          <w:bCs w:val="1"/>
          <w:i w:val="0"/>
          <w:iCs w:val="0"/>
          <w:u w:val="none"/>
          <w:vertAlign w:val="baseline"/>
          <w:rtl w:val="0"/>
        </w:rPr>
        <w:t xml:space="preserve">Pressestelle Fondazione Arena di Verona  </w:t>
      </w:r>
    </w:p>
    <w:p w14:paraId="01D1F1D5" w14:textId="77777777" w:rsidR="006C4C09" w:rsidRPr="006C4C09" w:rsidRDefault="006C4C09" w:rsidP="006C4C09">
      <w:pPr>
        <w:spacing w:after="0" w:line="252" w:lineRule="auto"/>
        <w:rPr>
          <w:rFonts w:ascii="Aptos" w:hAnsi="Aptos" w:cs="Calibri"/>
          <w:kern w:val="0"/>
          <w:sz w:val="20"/>
          <w:szCs w:val="20"/>
        </w:rPr>
        <w:bidi w:val="0"/>
      </w:pPr>
      <w:r>
        <w:rPr>
          <w:rFonts w:ascii="Aptos" w:cs="Calibri" w:hAnsi="Aptos"/>
          <w:kern w:val="0"/>
          <w:sz w:val="20"/>
          <w:szCs w:val="20"/>
          <w:lang w:val="de-de"/>
          <w:b w:val="0"/>
          <w:bCs w:val="0"/>
          <w:i w:val="0"/>
          <w:iCs w:val="0"/>
          <w:u w:val="none"/>
          <w:vertAlign w:val="baseline"/>
          <w:rtl w:val="0"/>
        </w:rPr>
        <w:t xml:space="preserve">Via Roma 7/D, 37121 Verona  </w:t>
      </w:r>
    </w:p>
    <w:p w14:paraId="6E373957" w14:textId="77777777" w:rsidR="006C4C09" w:rsidRPr="006C4C09" w:rsidRDefault="006C4C09" w:rsidP="006C4C09">
      <w:pPr>
        <w:spacing w:after="0" w:line="252" w:lineRule="auto"/>
        <w:rPr>
          <w:rFonts w:ascii="Aptos" w:hAnsi="Aptos" w:cs="Calibri"/>
          <w:kern w:val="0"/>
          <w:sz w:val="20"/>
          <w:szCs w:val="20"/>
        </w:rPr>
        <w:bidi w:val="0"/>
      </w:pPr>
      <w:r>
        <w:rPr>
          <w:rFonts w:ascii="Aptos" w:cs="Calibri" w:hAnsi="Aptos"/>
          <w:kern w:val="0"/>
          <w:sz w:val="20"/>
          <w:szCs w:val="20"/>
          <w:lang w:val="de-de"/>
          <w:b w:val="0"/>
          <w:bCs w:val="0"/>
          <w:i w:val="0"/>
          <w:iCs w:val="0"/>
          <w:u w:val="none"/>
          <w:vertAlign w:val="baseline"/>
          <w:rtl w:val="0"/>
        </w:rPr>
        <w:t xml:space="preserve">Tel. (+39) 045 805.1861-1905-1891-1939 -1847 </w:t>
      </w:r>
    </w:p>
    <w:p w14:paraId="579FAAF4" w14:textId="77777777" w:rsidR="006C4C09" w:rsidRPr="006C4C09" w:rsidRDefault="006C4C09" w:rsidP="006C4C09">
      <w:pPr>
        <w:spacing w:after="0" w:line="252" w:lineRule="auto"/>
        <w:rPr>
          <w:rFonts w:ascii="Aptos" w:hAnsi="Aptos" w:cs="Calibri"/>
          <w:kern w:val="0"/>
          <w:sz w:val="20"/>
          <w:szCs w:val="20"/>
        </w:rPr>
        <w:bidi w:val="0"/>
      </w:pPr>
      <w:hyperlink r:id="rId13" w:history="1">
        <w:r>
          <w:rPr>
            <w:rStyle w:val="Collegamentoipertestuale"/>
            <w:rFonts w:ascii="Aptos" w:cs="Calibri" w:hAnsi="Aptos"/>
            <w:kern w:val="0"/>
            <w:sz w:val="20"/>
            <w:szCs w:val="20"/>
            <w:lang w:val="de-de"/>
            <w:b w:val="0"/>
            <w:bCs w:val="0"/>
            <w:i w:val="0"/>
            <w:iCs w:val="0"/>
            <w:u w:val="single"/>
            <w:vertAlign w:val="baseline"/>
            <w:rtl w:val="0"/>
          </w:rPr>
          <w:t xml:space="preserve">ufficio.stampa@arenadiverona.it</w:t>
        </w:r>
      </w:hyperlink>
      <w:r>
        <w:rPr>
          <w:rFonts w:ascii="Aptos" w:cs="Calibri" w:hAnsi="Aptos"/>
          <w:kern w:val="0"/>
          <w:sz w:val="20"/>
          <w:szCs w:val="20"/>
          <w:lang w:val="de-de"/>
          <w:b w:val="0"/>
          <w:bCs w:val="0"/>
          <w:i w:val="0"/>
          <w:iCs w:val="0"/>
          <w:u w:val="none"/>
          <w:vertAlign w:val="baseline"/>
          <w:rtl w:val="0"/>
        </w:rPr>
        <w:t xml:space="preserve">   </w:t>
      </w:r>
    </w:p>
    <w:p w14:paraId="236E3639" w14:textId="77777777" w:rsidR="006C4C09" w:rsidRPr="006C4C09" w:rsidRDefault="006C4C09" w:rsidP="006C4C09">
      <w:pPr>
        <w:spacing w:after="0" w:line="252" w:lineRule="auto"/>
        <w:rPr>
          <w:rFonts w:ascii="Aptos" w:hAnsi="Aptos" w:cs="Calibri"/>
          <w:b/>
          <w:bCs/>
          <w:kern w:val="0"/>
          <w:sz w:val="20"/>
          <w:szCs w:val="20"/>
        </w:rPr>
      </w:pPr>
    </w:p>
    <w:p w14:paraId="5622EB8B" w14:textId="77777777" w:rsidR="006C4C09" w:rsidRPr="006C4C09" w:rsidRDefault="006C4C09" w:rsidP="006C4C09">
      <w:pPr>
        <w:spacing w:after="0" w:line="252" w:lineRule="auto"/>
        <w:rPr>
          <w:rFonts w:ascii="Aptos" w:hAnsi="Aptos" w:cs="Calibri"/>
          <w:b/>
          <w:bCs/>
          <w:kern w:val="0"/>
          <w:sz w:val="20"/>
          <w:szCs w:val="20"/>
        </w:rPr>
        <w:bidi w:val="0"/>
      </w:pPr>
      <w:r>
        <w:rPr>
          <w:rFonts w:ascii="Aptos" w:cs="Calibri" w:hAnsi="Aptos"/>
          <w:kern w:val="0"/>
          <w:sz w:val="20"/>
          <w:szCs w:val="20"/>
          <w:lang w:val="de-de"/>
          <w:b w:val="1"/>
          <w:bCs w:val="1"/>
          <w:i w:val="0"/>
          <w:iCs w:val="0"/>
          <w:u w:val="none"/>
          <w:vertAlign w:val="baseline"/>
          <w:rtl w:val="0"/>
        </w:rPr>
        <w:t xml:space="preserve">Ticketverkauf  </w:t>
      </w:r>
    </w:p>
    <w:p w14:paraId="14B30E3D" w14:textId="77777777" w:rsidR="006C4C09" w:rsidRPr="006C4C09" w:rsidRDefault="006C4C09" w:rsidP="006C4C09">
      <w:pPr>
        <w:spacing w:after="0" w:line="252" w:lineRule="auto"/>
        <w:rPr>
          <w:rFonts w:ascii="Aptos" w:hAnsi="Aptos" w:cs="Calibri"/>
          <w:kern w:val="0"/>
          <w:sz w:val="20"/>
          <w:szCs w:val="20"/>
        </w:rPr>
        <w:bidi w:val="0"/>
      </w:pPr>
      <w:r>
        <w:rPr>
          <w:rFonts w:ascii="Aptos" w:cs="Calibri" w:hAnsi="Aptos"/>
          <w:kern w:val="0"/>
          <w:sz w:val="20"/>
          <w:szCs w:val="20"/>
          <w:lang w:val="de-de"/>
          <w:b w:val="0"/>
          <w:bCs w:val="0"/>
          <w:i w:val="0"/>
          <w:iCs w:val="0"/>
          <w:u w:val="none"/>
          <w:vertAlign w:val="baseline"/>
          <w:rtl w:val="0"/>
        </w:rPr>
        <w:t xml:space="preserve">Via Dietro Anfiteatro 6/B, 37121 Verona   </w:t>
      </w:r>
    </w:p>
    <w:p w14:paraId="3435EC5D" w14:textId="77777777" w:rsidR="006C4C09" w:rsidRPr="006C4C09" w:rsidRDefault="006C4C09" w:rsidP="006C4C09">
      <w:pPr>
        <w:spacing w:after="0" w:line="252" w:lineRule="auto"/>
        <w:rPr>
          <w:rFonts w:ascii="Aptos" w:hAnsi="Aptos" w:cs="Calibri"/>
          <w:kern w:val="0"/>
          <w:sz w:val="20"/>
          <w:szCs w:val="20"/>
        </w:rPr>
        <w:bidi w:val="0"/>
      </w:pPr>
      <w:hyperlink r:id="rId14" w:history="1">
        <w:r>
          <w:rPr>
            <w:rStyle w:val="Collegamentoipertestuale"/>
            <w:rFonts w:ascii="Aptos" w:cs="Calibri" w:hAnsi="Aptos"/>
            <w:kern w:val="0"/>
            <w:sz w:val="20"/>
            <w:szCs w:val="20"/>
            <w:lang w:val="de-de"/>
            <w:b w:val="0"/>
            <w:bCs w:val="0"/>
            <w:i w:val="0"/>
            <w:iCs w:val="0"/>
            <w:u w:val="single"/>
            <w:vertAlign w:val="baseline"/>
            <w:rtl w:val="0"/>
          </w:rPr>
          <w:t xml:space="preserve">biglietteria@arenadiverona.it</w:t>
        </w:r>
      </w:hyperlink>
      <w:r>
        <w:rPr>
          <w:rFonts w:ascii="Aptos" w:cs="Calibri" w:hAnsi="Aptos"/>
          <w:kern w:val="0"/>
          <w:sz w:val="20"/>
          <w:szCs w:val="20"/>
          <w:lang w:val="de-de"/>
          <w:b w:val="0"/>
          <w:bCs w:val="0"/>
          <w:i w:val="0"/>
          <w:iCs w:val="0"/>
          <w:u w:val="none"/>
          <w:vertAlign w:val="baseline"/>
          <w:rtl w:val="0"/>
        </w:rPr>
        <w:t xml:space="preserve">   </w:t>
      </w:r>
    </w:p>
    <w:p w14:paraId="13B97A17" w14:textId="77777777" w:rsidR="006C4C09" w:rsidRPr="006C4C09" w:rsidRDefault="006C4C09" w:rsidP="006C4C09">
      <w:pPr>
        <w:spacing w:after="0" w:line="252" w:lineRule="auto"/>
        <w:rPr>
          <w:rFonts w:ascii="Aptos" w:hAnsi="Aptos" w:cs="Calibri"/>
          <w:kern w:val="0"/>
          <w:sz w:val="20"/>
          <w:szCs w:val="20"/>
        </w:rPr>
        <w:bidi w:val="0"/>
      </w:pPr>
      <w:r>
        <w:rPr>
          <w:rFonts w:ascii="Aptos" w:cs="Calibri" w:hAnsi="Aptos"/>
          <w:kern w:val="0"/>
          <w:sz w:val="20"/>
          <w:szCs w:val="20"/>
          <w:lang w:val="de-de"/>
          <w:b w:val="0"/>
          <w:bCs w:val="0"/>
          <w:i w:val="0"/>
          <w:iCs w:val="0"/>
          <w:u w:val="none"/>
          <w:vertAlign w:val="baseline"/>
          <w:rtl w:val="0"/>
        </w:rPr>
        <w:t xml:space="preserve">Telefonzentrale (+39) 045 800.51.51   </w:t>
      </w:r>
    </w:p>
    <w:p w14:paraId="4D8D70B6" w14:textId="77777777" w:rsidR="006C4C09" w:rsidRPr="006C4C09" w:rsidRDefault="006C4C09" w:rsidP="006C4C09">
      <w:pPr>
        <w:spacing w:after="0" w:line="252" w:lineRule="auto"/>
        <w:rPr>
          <w:rFonts w:ascii="Aptos" w:hAnsi="Aptos" w:cs="AAAAAD+TimesNewRomanPSMT"/>
          <w:kern w:val="0"/>
          <w:sz w:val="20"/>
          <w:szCs w:val="20"/>
        </w:rPr>
        <w:bidi w:val="0"/>
      </w:pPr>
      <w:hyperlink r:id="rId15" w:history="1">
        <w:r>
          <w:rPr>
            <w:rStyle w:val="Collegamentoipertestuale"/>
            <w:rFonts w:ascii="Aptos" w:cs="AAAAAD+TimesNewRomanPSMT" w:hAnsi="Aptos"/>
            <w:kern w:val="0"/>
            <w:sz w:val="20"/>
            <w:szCs w:val="20"/>
            <w:lang w:val="de-de"/>
            <w:b w:val="0"/>
            <w:bCs w:val="0"/>
            <w:i w:val="0"/>
            <w:iCs w:val="0"/>
            <w:u w:val="single"/>
            <w:vertAlign w:val="baseline"/>
            <w:rtl w:val="0"/>
          </w:rPr>
          <w:t xml:space="preserve">www.arena.it</w:t>
        </w:r>
      </w:hyperlink>
      <w:r>
        <w:rPr>
          <w:rFonts w:ascii="Aptos" w:cs="AAAAAD+TimesNewRomanPSMT" w:hAnsi="Aptos"/>
          <w:kern w:val="0"/>
          <w:sz w:val="20"/>
          <w:szCs w:val="20"/>
          <w:lang w:val="de-de"/>
          <w:b w:val="0"/>
          <w:bCs w:val="0"/>
          <w:i w:val="0"/>
          <w:iCs w:val="0"/>
          <w:u w:val="none"/>
          <w:vertAlign w:val="baseline"/>
          <w:rtl w:val="0"/>
        </w:rPr>
        <w:t xml:space="preserve"> </w:t>
      </w:r>
    </w:p>
    <w:p w14:paraId="58193C4C" w14:textId="4629E456" w:rsidR="00702C8B" w:rsidRPr="006C4C09" w:rsidRDefault="006C4C09" w:rsidP="006C4C09">
      <w:pPr>
        <w:spacing w:after="0" w:line="240" w:lineRule="auto"/>
        <w:jc w:val="center"/>
        <w:rPr>
          <w:rFonts w:ascii="Aptos" w:hAnsi="Aptos" w:cs="AAAAAD+TimesNewRomanPSMT"/>
          <w:kern w:val="0"/>
        </w:rPr>
        <w:bidi w:val="0"/>
      </w:pPr>
      <w:r>
        <w:rPr>
          <w:rFonts w:ascii="Aptos" w:cs="AAAAAD+TimesNewRomanPSMT" w:hAnsi="Aptos"/>
          <w:kern w:val="0"/>
          <w:lang w:val="de-de"/>
          <w:b w:val="0"/>
          <w:bCs w:val="0"/>
          <w:i w:val="0"/>
          <w:iCs w:val="0"/>
          <w:u w:val="none"/>
          <w:vertAlign w:val="baseline"/>
          <w:rtl w:val="0"/>
        </w:rPr>
        <w:br w:type="page"/>
      </w:r>
      <w:r>
        <w:rPr>
          <w:rFonts w:ascii="Aptos" w:cs="AAAAAD+TimesNewRomanPSMT" w:hAnsi="Aptos"/>
          <w:kern w:val="0"/>
          <w:lang w:val="de-de"/>
          <w:b w:val="0"/>
          <w:bCs w:val="0"/>
          <w:i w:val="0"/>
          <w:iCs w:val="0"/>
          <w:u w:val="none"/>
          <w:vertAlign w:val="baseline"/>
          <w:rtl w:val="0"/>
        </w:rPr>
        <w:drawing>
          <wp:anchor distT="0" distB="0" distL="114300" distR="114300" simplePos="0" relativeHeight="251657728" behindDoc="0" locked="0" layoutInCell="1" allowOverlap="1" wp14:anchorId="5B2B01F4" wp14:editId="13307CF1">
            <wp:simplePos x="0" y="0"/>
            <wp:positionH relativeFrom="column">
              <wp:posOffset>-172720</wp:posOffset>
            </wp:positionH>
            <wp:positionV relativeFrom="paragraph">
              <wp:posOffset>34290</wp:posOffset>
            </wp:positionV>
            <wp:extent cx="6529070" cy="8775700"/>
            <wp:effectExtent l="0" t="0" r="0" b="0"/>
            <wp:wrapNone/>
            <wp:docPr id="99389609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29070" cy="8775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02C8B" w:rsidRPr="006C4C09" w:rsidSect="005E4B99">
      <w:headerReference w:type="even" r:id="rId17"/>
      <w:headerReference w:type="default" r:id="rId18"/>
      <w:footerReference w:type="even" r:id="rId19"/>
      <w:footerReference w:type="default" r:id="rId20"/>
      <w:headerReference w:type="first" r:id="rId21"/>
      <w:footerReference w:type="first" r:id="rId22"/>
      <w:pgSz w:w="11906" w:h="16838"/>
      <w:pgMar w:top="1417" w:right="1134" w:bottom="426" w:left="1134"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8552F" w14:textId="77777777" w:rsidR="00EC0AD6" w:rsidRDefault="00EC0AD6" w:rsidP="00320384">
      <w:pPr>
        <w:spacing w:after="0" w:line="240" w:lineRule="auto"/>
      </w:pPr>
      <w:r>
        <w:separator/>
      </w:r>
    </w:p>
  </w:endnote>
  <w:endnote w:type="continuationSeparator" w:id="0">
    <w:p w14:paraId="2252CDC0" w14:textId="77777777" w:rsidR="00EC0AD6" w:rsidRDefault="00EC0AD6" w:rsidP="0032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AAAAD+TimesNewRomanPSMT">
    <w:altName w:val="Cambria"/>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EBEF5" w14:textId="77777777" w:rsidR="006C4C09" w:rsidRDefault="006C4C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39808" w14:textId="77777777" w:rsidR="009309D3" w:rsidRPr="006C4C09" w:rsidRDefault="009309D3" w:rsidP="006C4C09">
    <w:pPr>
      <w:pStyle w:val="Pidipagina"/>
      <w:pBdr>
        <w:bottom w:val="single" w:sz="8" w:space="1" w:color="3366FF"/>
      </w:pBdr>
      <w:rPr>
        <w:kern w:val="0"/>
        <w:sz w:val="12"/>
      </w:rPr>
    </w:pPr>
  </w:p>
  <w:p w14:paraId="65CC6184" w14:textId="77777777" w:rsidR="009309D3" w:rsidRPr="006C4C09" w:rsidRDefault="009309D3" w:rsidP="006C4C09">
    <w:pPr>
      <w:pStyle w:val="Pidipagina"/>
      <w:pBdr>
        <w:bottom w:val="single" w:sz="8" w:space="1" w:color="3366FF"/>
      </w:pBdr>
      <w:rPr>
        <w:kern w:val="0"/>
        <w:sz w:val="12"/>
      </w:rPr>
    </w:pPr>
  </w:p>
  <w:p w14:paraId="6CC5F378" w14:textId="77777777" w:rsidR="009309D3" w:rsidRPr="006C4C09" w:rsidRDefault="009309D3" w:rsidP="006C4C09">
    <w:pPr>
      <w:pStyle w:val="Intestazione"/>
      <w:spacing w:line="276" w:lineRule="auto"/>
      <w:jc w:val="center"/>
      <w:rPr>
        <w:rFonts w:ascii="Arial" w:hAnsi="Arial" w:cs="Arial"/>
        <w:b/>
        <w:color w:val="333333"/>
        <w:kern w:val="0"/>
        <w:sz w:val="14"/>
        <w:szCs w:val="14"/>
      </w:rPr>
    </w:pPr>
  </w:p>
  <w:p w14:paraId="011A3FBA" w14:textId="52E9E2C0" w:rsidR="00320384" w:rsidRPr="006C4C09" w:rsidRDefault="00950C53" w:rsidP="006C4C09">
    <w:pPr>
      <w:pStyle w:val="Intestazione"/>
      <w:spacing w:line="276" w:lineRule="auto"/>
      <w:jc w:val="center"/>
      <w:rPr>
        <w:rFonts w:ascii="Arial" w:hAnsi="Arial" w:cs="Arial"/>
        <w:kern w:val="0"/>
        <w:sz w:val="14"/>
        <w:szCs w:val="14"/>
      </w:rPr>
      <w:bidi w:val="0"/>
    </w:pPr>
    <w:r>
      <w:rPr>
        <w:rFonts w:ascii="Arial" w:cs="Arial" w:hAnsi="Arial"/>
        <w:kern w:val="0"/>
        <w:sz w:val="14"/>
        <w:szCs w:val="14"/>
        <w:lang w:val="de-de"/>
        <w:b w:val="0"/>
        <w:bCs w:val="0"/>
        <w:i w:val="0"/>
        <w:iCs w:val="0"/>
        <w:u w:val="none"/>
        <w:vertAlign w:val="baseline"/>
        <w:rtl w:val="0"/>
      </w:rPr>
      <w:drawing>
        <wp:inline distT="0" distB="0" distL="0" distR="0" wp14:anchorId="354AF606" wp14:editId="4CFAF731">
          <wp:extent cx="6127750" cy="6286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0" cy="6286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998DD" w14:textId="77777777" w:rsidR="006C4C09" w:rsidRDefault="006C4C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48219" w14:textId="77777777" w:rsidR="00EC0AD6" w:rsidRDefault="00EC0AD6" w:rsidP="00320384">
      <w:pPr>
        <w:spacing w:after="0" w:line="240" w:lineRule="auto"/>
      </w:pPr>
      <w:r>
        <w:separator/>
      </w:r>
    </w:p>
  </w:footnote>
  <w:footnote w:type="continuationSeparator" w:id="0">
    <w:p w14:paraId="785029AF" w14:textId="77777777" w:rsidR="00EC0AD6" w:rsidRDefault="00EC0AD6" w:rsidP="00320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0CAE5" w14:textId="77777777" w:rsidR="006C4C09" w:rsidRDefault="006C4C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01E00" w14:textId="7EB86312" w:rsidR="00320384" w:rsidRPr="006C4C09" w:rsidRDefault="00950C53" w:rsidP="006C4C09">
    <w:pPr>
      <w:pStyle w:val="Intestazione"/>
      <w:jc w:val="center"/>
      <w:rPr>
        <w:rFonts w:ascii="Arial" w:hAnsi="Arial" w:cs="Arial"/>
        <w:kern w:val="0"/>
        <w:sz w:val="18"/>
        <w:szCs w:val="16"/>
      </w:rPr>
      <w:bidi w:val="0"/>
    </w:pPr>
    <w:r>
      <w:rPr>
        <w:rFonts w:ascii="Arial" w:cs="Arial" w:hAnsi="Arial"/>
        <w:kern w:val="0"/>
        <w:sz w:val="18"/>
        <w:szCs w:val="16"/>
        <w:lang w:val="de-de"/>
        <w:b w:val="0"/>
        <w:bCs w:val="0"/>
        <w:i w:val="0"/>
        <w:iCs w:val="0"/>
        <w:u w:val="none"/>
        <w:vertAlign w:val="baseline"/>
        <w:rtl w:val="0"/>
      </w:rPr>
      <w:drawing>
        <wp:inline distT="0" distB="0" distL="0" distR="0" wp14:anchorId="29336F8B" wp14:editId="4B184FC0">
          <wp:extent cx="1123950" cy="70485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704850"/>
                  </a:xfrm>
                  <a:prstGeom prst="rect">
                    <a:avLst/>
                  </a:prstGeom>
                  <a:noFill/>
                  <a:ln>
                    <a:noFill/>
                  </a:ln>
                </pic:spPr>
              </pic:pic>
            </a:graphicData>
          </a:graphic>
        </wp:inline>
      </w:drawing>
    </w:r>
  </w:p>
  <w:p w14:paraId="4A4BB5F3" w14:textId="77777777" w:rsidR="00320384" w:rsidRPr="006C4C09" w:rsidRDefault="00320384" w:rsidP="006C4C09">
    <w:pPr>
      <w:pStyle w:val="Intestazione"/>
      <w:pBdr>
        <w:bottom w:val="single" w:sz="8" w:space="1" w:color="3366FF"/>
      </w:pBdr>
      <w:tabs>
        <w:tab w:val="left" w:pos="5760"/>
      </w:tabs>
      <w:rPr>
        <w:rFonts w:ascii="Arial" w:hAnsi="Arial" w:cs="Arial"/>
        <w:b/>
        <w:kern w:val="0"/>
        <w:sz w:val="20"/>
      </w:rPr>
    </w:pPr>
  </w:p>
  <w:p w14:paraId="558FFDD9" w14:textId="77777777" w:rsidR="00320384" w:rsidRPr="006C4C09" w:rsidRDefault="00320384" w:rsidP="006C4C09">
    <w:pPr>
      <w:pStyle w:val="Intestazione"/>
      <w:tabs>
        <w:tab w:val="left" w:pos="3780"/>
      </w:tabs>
      <w:rPr>
        <w:rFonts w:ascii="Arial" w:hAnsi="Arial" w:cs="Arial"/>
        <w:b/>
        <w:bCs/>
        <w:kern w:val="0"/>
        <w:sz w:val="24"/>
        <w:szCs w:val="28"/>
      </w:rPr>
      <w:bidi w:val="0"/>
    </w:pPr>
    <w:r>
      <w:rPr>
        <w:rFonts w:ascii="Arial" w:cs="Arial" w:hAnsi="Arial"/>
        <w:kern w:val="0"/>
        <w:sz w:val="24"/>
        <w:szCs w:val="28"/>
        <w:lang w:val="de-de"/>
        <w:b w:val="1"/>
        <w:bCs w:val="1"/>
        <w:i w:val="0"/>
        <w:iCs w:val="0"/>
        <w:u w:val="none"/>
        <w:vertAlign w:val="baseline"/>
        <w:rtl w:val="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25412" w14:textId="77777777" w:rsidR="006C4C09" w:rsidRDefault="006C4C0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283"/>
  <w:characterSpacingControl w:val="doNotCompress"/>
  <w:hdrShapeDefaults>
    <o:shapedefaults v:ext="edit" spidmax="3074"/>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84"/>
    <w:rsid w:val="00005616"/>
    <w:rsid w:val="0001065D"/>
    <w:rsid w:val="00014045"/>
    <w:rsid w:val="00015412"/>
    <w:rsid w:val="00016695"/>
    <w:rsid w:val="00025AED"/>
    <w:rsid w:val="00037A11"/>
    <w:rsid w:val="00050274"/>
    <w:rsid w:val="0005309D"/>
    <w:rsid w:val="00060125"/>
    <w:rsid w:val="0007259F"/>
    <w:rsid w:val="00076129"/>
    <w:rsid w:val="00086292"/>
    <w:rsid w:val="000962D1"/>
    <w:rsid w:val="0009672A"/>
    <w:rsid w:val="000C340F"/>
    <w:rsid w:val="000C6EFE"/>
    <w:rsid w:val="000F6DFE"/>
    <w:rsid w:val="000F7539"/>
    <w:rsid w:val="0011335F"/>
    <w:rsid w:val="00113F9A"/>
    <w:rsid w:val="00133A6D"/>
    <w:rsid w:val="00145F0E"/>
    <w:rsid w:val="0016759A"/>
    <w:rsid w:val="00185E61"/>
    <w:rsid w:val="00195E3D"/>
    <w:rsid w:val="001A38AD"/>
    <w:rsid w:val="001A5641"/>
    <w:rsid w:val="001A68FC"/>
    <w:rsid w:val="001A7773"/>
    <w:rsid w:val="001C23D2"/>
    <w:rsid w:val="001D05F7"/>
    <w:rsid w:val="001F32D9"/>
    <w:rsid w:val="00217E92"/>
    <w:rsid w:val="00227B08"/>
    <w:rsid w:val="00235A0E"/>
    <w:rsid w:val="0027730F"/>
    <w:rsid w:val="00277EA4"/>
    <w:rsid w:val="00292C51"/>
    <w:rsid w:val="0029549C"/>
    <w:rsid w:val="002B3558"/>
    <w:rsid w:val="002D0985"/>
    <w:rsid w:val="002E2741"/>
    <w:rsid w:val="002F4878"/>
    <w:rsid w:val="002F5C59"/>
    <w:rsid w:val="00320384"/>
    <w:rsid w:val="00350EDB"/>
    <w:rsid w:val="0037421B"/>
    <w:rsid w:val="003B1D75"/>
    <w:rsid w:val="003D3DB4"/>
    <w:rsid w:val="003E480E"/>
    <w:rsid w:val="00406273"/>
    <w:rsid w:val="00447D64"/>
    <w:rsid w:val="0045707D"/>
    <w:rsid w:val="00461642"/>
    <w:rsid w:val="00493F2E"/>
    <w:rsid w:val="004B1B5B"/>
    <w:rsid w:val="004B3C37"/>
    <w:rsid w:val="004D1C07"/>
    <w:rsid w:val="004F30AE"/>
    <w:rsid w:val="005021F6"/>
    <w:rsid w:val="00542CC9"/>
    <w:rsid w:val="005609B6"/>
    <w:rsid w:val="0058170D"/>
    <w:rsid w:val="005E4469"/>
    <w:rsid w:val="005E4B99"/>
    <w:rsid w:val="005F520A"/>
    <w:rsid w:val="005F679C"/>
    <w:rsid w:val="00614630"/>
    <w:rsid w:val="006718FC"/>
    <w:rsid w:val="006774D1"/>
    <w:rsid w:val="00680482"/>
    <w:rsid w:val="00690528"/>
    <w:rsid w:val="00692F6C"/>
    <w:rsid w:val="00697314"/>
    <w:rsid w:val="006B2AC9"/>
    <w:rsid w:val="006C4C09"/>
    <w:rsid w:val="006D3AAD"/>
    <w:rsid w:val="00702C8B"/>
    <w:rsid w:val="0072141F"/>
    <w:rsid w:val="007445FB"/>
    <w:rsid w:val="00757162"/>
    <w:rsid w:val="007863AB"/>
    <w:rsid w:val="007A7B5B"/>
    <w:rsid w:val="007C48EB"/>
    <w:rsid w:val="007D0115"/>
    <w:rsid w:val="007D155B"/>
    <w:rsid w:val="007E6691"/>
    <w:rsid w:val="007F28F9"/>
    <w:rsid w:val="00800B92"/>
    <w:rsid w:val="00801D73"/>
    <w:rsid w:val="00810323"/>
    <w:rsid w:val="008250EC"/>
    <w:rsid w:val="00835F7A"/>
    <w:rsid w:val="00842D17"/>
    <w:rsid w:val="008477CF"/>
    <w:rsid w:val="00857942"/>
    <w:rsid w:val="00857980"/>
    <w:rsid w:val="00872232"/>
    <w:rsid w:val="00872F1E"/>
    <w:rsid w:val="00880407"/>
    <w:rsid w:val="008A499B"/>
    <w:rsid w:val="008B1DDD"/>
    <w:rsid w:val="008E12CB"/>
    <w:rsid w:val="00927019"/>
    <w:rsid w:val="009309D3"/>
    <w:rsid w:val="00950C53"/>
    <w:rsid w:val="009564A7"/>
    <w:rsid w:val="0096363A"/>
    <w:rsid w:val="00965BDC"/>
    <w:rsid w:val="00974602"/>
    <w:rsid w:val="0097525A"/>
    <w:rsid w:val="009908A4"/>
    <w:rsid w:val="00997F09"/>
    <w:rsid w:val="009B2A82"/>
    <w:rsid w:val="009B3B91"/>
    <w:rsid w:val="009C0D20"/>
    <w:rsid w:val="009C3DE2"/>
    <w:rsid w:val="009C7479"/>
    <w:rsid w:val="009E0D5F"/>
    <w:rsid w:val="009E2933"/>
    <w:rsid w:val="00A1666A"/>
    <w:rsid w:val="00A74B70"/>
    <w:rsid w:val="00A81EF5"/>
    <w:rsid w:val="00A83784"/>
    <w:rsid w:val="00A96F25"/>
    <w:rsid w:val="00AA393C"/>
    <w:rsid w:val="00AD70EC"/>
    <w:rsid w:val="00B253EF"/>
    <w:rsid w:val="00B44C9D"/>
    <w:rsid w:val="00B47C2E"/>
    <w:rsid w:val="00B700A0"/>
    <w:rsid w:val="00B760E1"/>
    <w:rsid w:val="00BE4F2D"/>
    <w:rsid w:val="00C04DF1"/>
    <w:rsid w:val="00C75BB4"/>
    <w:rsid w:val="00C7699C"/>
    <w:rsid w:val="00C82DA1"/>
    <w:rsid w:val="00CB57E4"/>
    <w:rsid w:val="00CB6970"/>
    <w:rsid w:val="00CE1A47"/>
    <w:rsid w:val="00CE3DD3"/>
    <w:rsid w:val="00CE62CC"/>
    <w:rsid w:val="00CE79D9"/>
    <w:rsid w:val="00CF2B48"/>
    <w:rsid w:val="00D13259"/>
    <w:rsid w:val="00D3372B"/>
    <w:rsid w:val="00D437B3"/>
    <w:rsid w:val="00D65F39"/>
    <w:rsid w:val="00D7537F"/>
    <w:rsid w:val="00D83052"/>
    <w:rsid w:val="00DA422C"/>
    <w:rsid w:val="00DA4672"/>
    <w:rsid w:val="00DC3511"/>
    <w:rsid w:val="00DD19A5"/>
    <w:rsid w:val="00E314E0"/>
    <w:rsid w:val="00E34130"/>
    <w:rsid w:val="00E51A5C"/>
    <w:rsid w:val="00E57EB3"/>
    <w:rsid w:val="00E60FC8"/>
    <w:rsid w:val="00E641E5"/>
    <w:rsid w:val="00E8398C"/>
    <w:rsid w:val="00E96F5E"/>
    <w:rsid w:val="00EC0AD6"/>
    <w:rsid w:val="00F024F7"/>
    <w:rsid w:val="00F133C1"/>
    <w:rsid w:val="00F51D1E"/>
    <w:rsid w:val="00F53417"/>
    <w:rsid w:val="00F54F4B"/>
    <w:rsid w:val="00F678FB"/>
    <w:rsid w:val="00F907EB"/>
    <w:rsid w:val="00FA2A6C"/>
    <w:rsid w:val="00FA5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FB2D9BB"/>
  <w15:chartTrackingRefBased/>
  <w15:docId w15:val="{4CD003BE-A1F2-4AE9-B914-399DBFA0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kern w:val="2"/>
      <w:sz w:val="22"/>
      <w:szCs w:val="22"/>
      <w:lang w:val="it-IT"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03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0384"/>
  </w:style>
  <w:style w:type="paragraph" w:styleId="Pidipagina">
    <w:name w:val="footer"/>
    <w:basedOn w:val="Normale"/>
    <w:link w:val="PidipaginaCarattere"/>
    <w:uiPriority w:val="99"/>
    <w:unhideWhenUsed/>
    <w:rsid w:val="003203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0384"/>
  </w:style>
  <w:style w:type="character" w:styleId="Collegamentoipertestuale">
    <w:name w:val="Hyperlink"/>
    <w:uiPriority w:val="99"/>
    <w:rsid w:val="009309D3"/>
    <w:rPr>
      <w:color w:val="0000FF"/>
      <w:u w:val="single"/>
    </w:rPr>
  </w:style>
  <w:style w:type="character" w:styleId="Menzionenonrisolta">
    <w:name w:val="Unresolved Mention"/>
    <w:uiPriority w:val="99"/>
    <w:semiHidden/>
    <w:unhideWhenUsed/>
    <w:rsid w:val="00DA422C"/>
    <w:rPr>
      <w:color w:val="605E5C"/>
      <w:shd w:val="clear" w:color="auto" w:fill="E1DFDD"/>
    </w:rPr>
  </w:style>
  <w:style w:type="character" w:customStyle="1" w:styleId="m3370209968954845562xcontentpasted01">
    <w:name w:val="m_3370209968954845562xcontentpasted01"/>
    <w:basedOn w:val="Carpredefinitoparagrafo"/>
    <w:rsid w:val="0068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190316">
      <w:bodyDiv w:val="1"/>
      <w:marLeft w:val="0"/>
      <w:marRight w:val="0"/>
      <w:marTop w:val="0"/>
      <w:marBottom w:val="0"/>
      <w:divBdr>
        <w:top w:val="none" w:sz="0" w:space="0" w:color="auto"/>
        <w:left w:val="none" w:sz="0" w:space="0" w:color="auto"/>
        <w:bottom w:val="none" w:sz="0" w:space="0" w:color="auto"/>
        <w:right w:val="none" w:sz="0" w:space="0" w:color="auto"/>
      </w:divBdr>
    </w:div>
    <w:div w:id="1045065715">
      <w:bodyDiv w:val="1"/>
      <w:marLeft w:val="0"/>
      <w:marRight w:val="0"/>
      <w:marTop w:val="0"/>
      <w:marBottom w:val="0"/>
      <w:divBdr>
        <w:top w:val="none" w:sz="0" w:space="0" w:color="auto"/>
        <w:left w:val="none" w:sz="0" w:space="0" w:color="auto"/>
        <w:bottom w:val="none" w:sz="0" w:space="0" w:color="auto"/>
        <w:right w:val="none" w:sz="0" w:space="0" w:color="auto"/>
      </w:divBdr>
    </w:div>
    <w:div w:id="1568691187">
      <w:bodyDiv w:val="1"/>
      <w:marLeft w:val="0"/>
      <w:marRight w:val="0"/>
      <w:marTop w:val="0"/>
      <w:marBottom w:val="0"/>
      <w:divBdr>
        <w:top w:val="none" w:sz="0" w:space="0" w:color="auto"/>
        <w:left w:val="none" w:sz="0" w:space="0" w:color="auto"/>
        <w:bottom w:val="none" w:sz="0" w:space="0" w:color="auto"/>
        <w:right w:val="none" w:sz="0" w:space="0" w:color="auto"/>
      </w:divBdr>
    </w:div>
    <w:div w:id="166986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Mode="External" Target="mailto:ufficio.stampa@arenadiverona.it" /><Relationship Id="rId18" Type="http://schemas.openxmlformats.org/officeDocument/2006/relationships/header" Target="header2.xml" /><Relationship Id="rId3" Type="http://schemas.openxmlformats.org/officeDocument/2006/relationships/customXml" Target="../customXml/item3.xml" /><Relationship Id="rId21" Type="http://schemas.openxmlformats.org/officeDocument/2006/relationships/header" Target="header3.xml" /><Relationship Id="rId7" Type="http://schemas.openxmlformats.org/officeDocument/2006/relationships/webSettings" Target="webSettings.xml" /><Relationship Id="rId12" Type="http://schemas.openxmlformats.org/officeDocument/2006/relationships/hyperlink" TargetMode="External" Target="http://www.arena.it" /><Relationship Id="rId17" Type="http://schemas.openxmlformats.org/officeDocument/2006/relationships/header" Target="header1.xml" /><Relationship Id="rId2" Type="http://schemas.openxmlformats.org/officeDocument/2006/relationships/customXml" Target="../customXml/item2.xml" /><Relationship Id="rId16" Type="http://schemas.openxmlformats.org/officeDocument/2006/relationships/image" Target="media/image1.png" /><Relationship Id="rId20"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yperlink" TargetMode="External" Target="mailto:inclusione@arenadiverona.it" /><Relationship Id="rId24" Type="http://schemas.openxmlformats.org/officeDocument/2006/relationships/theme" Target="theme/theme1.xml" /><Relationship Id="rId5" Type="http://schemas.openxmlformats.org/officeDocument/2006/relationships/styles" Target="styles.xml" /><Relationship Id="rId15" Type="http://schemas.openxmlformats.org/officeDocument/2006/relationships/hyperlink" TargetMode="External" Target="http://www.arena.it" /><Relationship Id="rId23" Type="http://schemas.openxmlformats.org/officeDocument/2006/relationships/fontTable" Target="fontTable.xml" /><Relationship Id="rId10" Type="http://schemas.openxmlformats.org/officeDocument/2006/relationships/hyperlink" TargetMode="External" Target="http://www.arenapertutti.it" /><Relationship Id="rId19" Type="http://schemas.openxmlformats.org/officeDocument/2006/relationships/footer" Target="footer1.xml" /><Relationship Id="rId4" Type="http://schemas.openxmlformats.org/officeDocument/2006/relationships/customXml" Target="../customXml/item4.xml" /><Relationship Id="rId9" Type="http://schemas.openxmlformats.org/officeDocument/2006/relationships/endnotes" Target="endnotes.xml" /><Relationship Id="rId14" Type="http://schemas.openxmlformats.org/officeDocument/2006/relationships/hyperlink" TargetMode="External" Target="mailto:biglietteria@arenadiverona.it" /><Relationship Id="rId22" Type="http://schemas.openxmlformats.org/officeDocument/2006/relationships/footer" Target="footer3.xml" /></Relationships>
</file>

<file path=word/_rels/footer2.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CC507D7D50344682FE56D3F1412140" ma:contentTypeVersion="5" ma:contentTypeDescription="Create a new document." ma:contentTypeScope="" ma:versionID="4672ec7d34fecf1394685b6eaa8c7f77">
  <xsd:schema xmlns:xsd="http://www.w3.org/2001/XMLSchema" xmlns:xs="http://www.w3.org/2001/XMLSchema" xmlns:p="http://schemas.microsoft.com/office/2006/metadata/properties" xmlns:ns3="a6e683fa-86a3-4bd4-be3a-f9d9c64e034f" targetNamespace="http://schemas.microsoft.com/office/2006/metadata/properties" ma:root="true" ma:fieldsID="dc7bca79b5e169fd8580e46f0d497f00" ns3:_="">
    <xsd:import namespace="a6e683fa-86a3-4bd4-be3a-f9d9c64e03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83fa-86a3-4bd4-be3a-f9d9c64e0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6e683fa-86a3-4bd4-be3a-f9d9c64e034f" xsi:nil="true"/>
  </documentManagement>
</p:properties>
</file>

<file path=customXml/itemProps1.xml><?xml version="1.0" encoding="utf-8"?>
<ds:datastoreItem xmlns:ds="http://schemas.openxmlformats.org/officeDocument/2006/customXml" ds:itemID="{1FAC501B-301F-4F69-9B30-AD3594A7CF0F}">
  <ds:schemaRefs>
    <ds:schemaRef ds:uri="http://schemas.openxmlformats.org/officeDocument/2006/bibliography"/>
  </ds:schemaRefs>
</ds:datastoreItem>
</file>

<file path=customXml/itemProps2.xml><?xml version="1.0" encoding="utf-8"?>
<ds:datastoreItem xmlns:ds="http://schemas.openxmlformats.org/officeDocument/2006/customXml" ds:itemID="{0642AB9D-E3BA-49C3-9732-A70882C06546}">
  <ds:schemaRefs>
    <ds:schemaRef ds:uri="http://schemas.microsoft.com/sharepoint/v3/contenttype/forms"/>
  </ds:schemaRefs>
</ds:datastoreItem>
</file>

<file path=customXml/itemProps3.xml><?xml version="1.0" encoding="utf-8"?>
<ds:datastoreItem xmlns:ds="http://schemas.openxmlformats.org/officeDocument/2006/customXml" ds:itemID="{2FC9C1C3-1608-4E65-8EA2-12FFED9A3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83fa-86a3-4bd4-be3a-f9d9c64e0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0C5F6-EBB7-4A11-8547-5F954C0F44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789</Words>
  <Characters>4473</Characters>
  <Application>Microsoft Office Word</Application>
  <DocSecurity>0</DocSecurity>
  <Lines>72</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5285</CharactersWithSpaces>
  <SharedDoc>false</SharedDoc>
  <HLinks>
    <vt:vector size="36" baseType="variant">
      <vt:variant>
        <vt:i4>524310</vt:i4>
      </vt:variant>
      <vt:variant>
        <vt:i4>15</vt:i4>
      </vt:variant>
      <vt:variant>
        <vt:i4>0</vt:i4>
      </vt:variant>
      <vt:variant>
        <vt:i4>5</vt:i4>
      </vt:variant>
      <vt:variant>
        <vt:lpwstr>http://www.arena.it/</vt:lpwstr>
      </vt:variant>
      <vt:variant>
        <vt:lpwstr/>
      </vt:variant>
      <vt:variant>
        <vt:i4>8257603</vt:i4>
      </vt:variant>
      <vt:variant>
        <vt:i4>12</vt:i4>
      </vt:variant>
      <vt:variant>
        <vt:i4>0</vt:i4>
      </vt:variant>
      <vt:variant>
        <vt:i4>5</vt:i4>
      </vt:variant>
      <vt:variant>
        <vt:lpwstr>mailto:biglietteria@arenadiverona.it</vt:lpwstr>
      </vt:variant>
      <vt:variant>
        <vt:lpwstr/>
      </vt:variant>
      <vt:variant>
        <vt:i4>1507444</vt:i4>
      </vt:variant>
      <vt:variant>
        <vt:i4>9</vt:i4>
      </vt:variant>
      <vt:variant>
        <vt:i4>0</vt:i4>
      </vt:variant>
      <vt:variant>
        <vt:i4>5</vt:i4>
      </vt:variant>
      <vt:variant>
        <vt:lpwstr>mailto:ufficio.stampa@arenadiverona.it</vt:lpwstr>
      </vt:variant>
      <vt:variant>
        <vt:lpwstr/>
      </vt:variant>
      <vt:variant>
        <vt:i4>524310</vt:i4>
      </vt:variant>
      <vt:variant>
        <vt:i4>6</vt:i4>
      </vt:variant>
      <vt:variant>
        <vt:i4>0</vt:i4>
      </vt:variant>
      <vt:variant>
        <vt:i4>5</vt:i4>
      </vt:variant>
      <vt:variant>
        <vt:lpwstr>http://www.arena.it/</vt:lpwstr>
      </vt:variant>
      <vt:variant>
        <vt:lpwstr/>
      </vt:variant>
      <vt:variant>
        <vt:i4>1179711</vt:i4>
      </vt:variant>
      <vt:variant>
        <vt:i4>3</vt:i4>
      </vt:variant>
      <vt:variant>
        <vt:i4>0</vt:i4>
      </vt:variant>
      <vt:variant>
        <vt:i4>5</vt:i4>
      </vt:variant>
      <vt:variant>
        <vt:lpwstr>mailto:inclusione@arenadiverona.it</vt:lpwstr>
      </vt:variant>
      <vt:variant>
        <vt:lpwstr/>
      </vt:variant>
      <vt:variant>
        <vt:i4>262165</vt:i4>
      </vt:variant>
      <vt:variant>
        <vt:i4>0</vt:i4>
      </vt:variant>
      <vt:variant>
        <vt:i4>0</vt:i4>
      </vt:variant>
      <vt:variant>
        <vt:i4>5</vt:i4>
      </vt:variant>
      <vt:variant>
        <vt:lpwstr>http://www.arenapertutti.it/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Rigoni</dc:creator>
  <cp:keywords/>
  <dc:description/>
  <cp:lastModifiedBy>Alessia Galli</cp:lastModifiedBy>
  <cp:revision>3</cp:revision>
  <cp:lastPrinted>2024-06-03T14:03:00Z</cp:lastPrinted>
  <dcterms:created xsi:type="dcterms:W3CDTF">2024-06-26T07:30:00Z</dcterms:created>
  <dcterms:modified xsi:type="dcterms:W3CDTF">2024-06-26T07:31:00Z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0x01010043CC507D7D50344682FE56D3F1412140</vt:lpwstr>
  </property>
</Properties>
</file>