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2C26FF" w14:textId="77777777" w:rsidR="00B47177" w:rsidRPr="00B47177" w:rsidRDefault="00B47177" w:rsidP="00B47177">
      <w:pPr>
        <w:pStyle w:val="Intestazione"/>
        <w:tabs>
          <w:tab w:val="left" w:pos="4092"/>
          <w:tab w:val="left" w:pos="5760"/>
        </w:tabs>
        <w:spacing w:line="276" w:lineRule="auto"/>
        <w:jc w:val="both"/>
        <w:rPr>
          <w:rFonts w:cstheme="minorHAnsi"/>
        </w:rPr>
        <w:bidi w:val="0"/>
      </w:pPr>
      <w:r>
        <w:rPr>
          <w:rFonts w:cstheme="minorHAnsi"/>
          <w:lang w:val="de-de"/>
          <w:b w:val="0"/>
          <w:bCs w:val="0"/>
          <w:i w:val="0"/>
          <w:iCs w:val="0"/>
          <w:u w:val="none"/>
          <w:vertAlign w:val="baseline"/>
          <w:rtl w:val="0"/>
        </w:rPr>
        <w:t xml:space="preserve">Pressestelle</w:t>
      </w:r>
      <w:r>
        <w:rPr>
          <w:rFonts w:cstheme="minorHAnsi"/>
          <w:lang w:val="de-de"/>
          <w:b w:val="0"/>
          <w:bCs w:val="0"/>
          <w:i w:val="0"/>
          <w:iCs w:val="0"/>
          <w:u w:val="none"/>
          <w:vertAlign w:val="baseline"/>
          <w:rtl w:val="0"/>
        </w:rPr>
        <w:tab/>
      </w:r>
      <w:r>
        <w:rPr>
          <w:rFonts w:cstheme="minorHAnsi"/>
          <w:lang w:val="de-de"/>
          <w:b w:val="0"/>
          <w:bCs w:val="0"/>
          <w:i w:val="0"/>
          <w:iCs w:val="0"/>
          <w:u w:val="none"/>
          <w:vertAlign w:val="baseline"/>
          <w:rtl w:val="0"/>
        </w:rPr>
        <w:tab/>
      </w:r>
      <w:r>
        <w:rPr>
          <w:rFonts w:cstheme="minorHAnsi"/>
          <w:lang w:val="de-de"/>
          <w:b w:val="0"/>
          <w:bCs w:val="0"/>
          <w:i w:val="0"/>
          <w:iCs w:val="0"/>
          <w:u w:val="none"/>
          <w:vertAlign w:val="baseline"/>
          <w:rtl w:val="0"/>
        </w:rPr>
        <w:t xml:space="preserve"> </w:t>
      </w:r>
      <w:r>
        <w:rPr>
          <w:rFonts w:cstheme="minorHAnsi"/>
          <w:lang w:val="de-de"/>
          <w:b w:val="0"/>
          <w:bCs w:val="0"/>
          <w:i w:val="0"/>
          <w:iCs w:val="0"/>
          <w:u w:val="none"/>
          <w:vertAlign w:val="baseline"/>
          <w:rtl w:val="0"/>
        </w:rPr>
        <w:tab/>
      </w:r>
      <w:r>
        <w:rPr>
          <w:rFonts w:cstheme="minorHAnsi"/>
          <w:lang w:val="de-de"/>
          <w:b w:val="0"/>
          <w:bCs w:val="0"/>
          <w:i w:val="0"/>
          <w:iCs w:val="0"/>
          <w:u w:val="none"/>
          <w:vertAlign w:val="baseline"/>
          <w:rtl w:val="0"/>
        </w:rPr>
        <w:tab/>
      </w:r>
      <w:r>
        <w:rPr>
          <w:rFonts w:cstheme="minorHAnsi"/>
          <w:lang w:val="de-de"/>
          <w:b w:val="0"/>
          <w:bCs w:val="0"/>
          <w:i w:val="0"/>
          <w:iCs w:val="0"/>
          <w:u w:val="none"/>
          <w:vertAlign w:val="baseline"/>
          <w:rtl w:val="0"/>
        </w:rPr>
        <w:t xml:space="preserve">20.06.2024</w:t>
      </w:r>
    </w:p>
    <w:p w14:paraId="63E0DF00" w14:textId="77777777" w:rsidR="00B47177" w:rsidRPr="00B47177" w:rsidRDefault="00B47177" w:rsidP="00B47177">
      <w:pPr>
        <w:spacing w:after="0" w:line="276" w:lineRule="auto"/>
        <w:jc w:val="center"/>
        <w:rPr>
          <w:rFonts w:cstheme="minorHAnsi"/>
          <w:b/>
          <w:bCs/>
          <w:sz w:val="36"/>
          <w:szCs w:val="36"/>
        </w:rPr>
      </w:pPr>
    </w:p>
    <w:p w14:paraId="44D7DF16" w14:textId="77777777" w:rsidR="00B47177" w:rsidRPr="00B47177" w:rsidRDefault="00B47177" w:rsidP="00B47177">
      <w:pPr>
        <w:spacing w:after="0" w:line="276" w:lineRule="auto"/>
        <w:jc w:val="center"/>
        <w:rPr>
          <w:rFonts w:cstheme="minorHAnsi"/>
          <w:b/>
          <w:bCs/>
          <w:i/>
          <w:sz w:val="36"/>
          <w:szCs w:val="36"/>
        </w:rPr>
        <w:bidi w:val="0"/>
      </w:pPr>
      <w:r>
        <w:rPr>
          <w:rFonts w:cstheme="minorHAnsi"/>
          <w:sz w:val="36"/>
          <w:szCs w:val="36"/>
          <w:lang w:val="de-de"/>
          <w:b w:val="1"/>
          <w:bCs w:val="1"/>
          <w:i w:val="0"/>
          <w:iCs w:val="0"/>
          <w:u w:val="none"/>
          <w:vertAlign w:val="baseline"/>
          <w:rtl w:val="0"/>
        </w:rPr>
        <w:t xml:space="preserve">DIE </w:t>
      </w:r>
      <w:r>
        <w:rPr>
          <w:rFonts w:cstheme="minorHAnsi"/>
          <w:sz w:val="36"/>
          <w:szCs w:val="36"/>
          <w:lang w:val="de-de"/>
          <w:b w:val="1"/>
          <w:bCs w:val="1"/>
          <w:i w:val="1"/>
          <w:iCs w:val="1"/>
          <w:u w:val="none"/>
          <w:vertAlign w:val="baseline"/>
          <w:rtl w:val="0"/>
        </w:rPr>
        <w:t xml:space="preserve">ARENA OPERA FESTIVAL EXPERIENCE</w:t>
      </w:r>
      <w:r>
        <w:rPr>
          <w:rFonts w:cstheme="minorHAnsi"/>
          <w:sz w:val="36"/>
          <w:szCs w:val="36"/>
          <w:lang w:val="de-de"/>
          <w:b w:val="1"/>
          <w:bCs w:val="1"/>
          <w:i w:val="0"/>
          <w:iCs w:val="0"/>
          <w:u w:val="none"/>
          <w:vertAlign w:val="baseline"/>
          <w:rtl w:val="0"/>
        </w:rPr>
        <w:t xml:space="preserve"> KEHRT ZURÜCK</w:t>
      </w:r>
      <w:r>
        <w:rPr>
          <w:rFonts w:cstheme="minorHAnsi"/>
          <w:sz w:val="36"/>
          <w:szCs w:val="36"/>
          <w:lang w:val="de-de"/>
          <w:b w:val="1"/>
          <w:bCs w:val="1"/>
          <w:i w:val="1"/>
          <w:iCs w:val="1"/>
          <w:u w:val="none"/>
          <w:vertAlign w:val="baseline"/>
          <w:rtl w:val="0"/>
        </w:rPr>
        <w:t xml:space="preserve"> </w:t>
      </w:r>
    </w:p>
    <w:p w14:paraId="289631E6" w14:textId="77777777" w:rsidR="00B47177" w:rsidRPr="00B47177" w:rsidRDefault="00B47177" w:rsidP="00B47177">
      <w:pPr>
        <w:spacing w:after="0" w:line="276" w:lineRule="auto"/>
        <w:jc w:val="center"/>
        <w:rPr>
          <w:rFonts w:cstheme="minorHAnsi"/>
          <w:b/>
          <w:bCs/>
          <w:sz w:val="36"/>
          <w:szCs w:val="36"/>
        </w:rPr>
        <w:bidi w:val="0"/>
      </w:pPr>
      <w:r>
        <w:rPr>
          <w:rFonts w:cstheme="minorHAnsi"/>
          <w:sz w:val="36"/>
          <w:szCs w:val="36"/>
          <w:lang w:val="de-de"/>
          <w:b w:val="1"/>
          <w:bCs w:val="1"/>
          <w:i w:val="0"/>
          <w:iCs w:val="0"/>
          <w:u w:val="none"/>
          <w:vertAlign w:val="baseline"/>
          <w:rtl w:val="0"/>
        </w:rPr>
        <w:t xml:space="preserve">EXKLUSIVE EMOTIONEN FÜR UNTERNEHMEN </w:t>
      </w:r>
    </w:p>
    <w:p w14:paraId="25051567" w14:textId="77777777" w:rsidR="00B47177" w:rsidRPr="00B47177" w:rsidRDefault="00B47177" w:rsidP="00B47177">
      <w:pPr>
        <w:spacing w:after="120" w:line="276" w:lineRule="auto"/>
        <w:jc w:val="both"/>
        <w:rPr>
          <w:rFonts w:cstheme="minorHAnsi"/>
          <w:b/>
          <w:bCs/>
          <w:i/>
          <w:iCs/>
        </w:rPr>
      </w:pPr>
    </w:p>
    <w:p w14:paraId="4F12E9E2" w14:textId="77777777" w:rsidR="00B47177" w:rsidRPr="00B47177" w:rsidRDefault="00B47177" w:rsidP="00B47177">
      <w:pPr>
        <w:spacing w:after="0" w:line="276" w:lineRule="auto"/>
        <w:jc w:val="both"/>
        <w:rPr>
          <w:rFonts w:cstheme="minorHAnsi"/>
          <w:b/>
        </w:rPr>
        <w:bidi w:val="0"/>
      </w:pPr>
      <w:r>
        <w:rPr>
          <w:rFonts w:cstheme="minorHAnsi"/>
          <w:lang w:val="de-de"/>
          <w:b w:val="0"/>
          <w:bCs w:val="0"/>
          <w:i w:val="0"/>
          <w:iCs w:val="0"/>
          <w:u w:val="none"/>
          <w:vertAlign w:val="baseline"/>
          <w:rtl w:val="0"/>
        </w:rPr>
        <w:t xml:space="preserve">Nach dem großen Erfolg der letzten Saison ist die </w:t>
      </w:r>
      <w:r>
        <w:rPr>
          <w:rFonts w:cstheme="minorHAnsi"/>
          <w:lang w:val="de-de"/>
          <w:b w:val="1"/>
          <w:bCs w:val="1"/>
          <w:i w:val="1"/>
          <w:iCs w:val="1"/>
          <w:u w:val="none"/>
          <w:vertAlign w:val="baseline"/>
          <w:rtl w:val="0"/>
        </w:rPr>
        <w:t xml:space="preserve">Arena Opera Festival Experience </w:t>
      </w:r>
      <w:r>
        <w:rPr>
          <w:rFonts w:cstheme="minorHAnsi"/>
          <w:lang w:val="de-de"/>
          <w:b w:val="0"/>
          <w:bCs w:val="0"/>
          <w:i w:val="0"/>
          <w:iCs w:val="0"/>
          <w:u w:val="none"/>
          <w:vertAlign w:val="baseline"/>
          <w:rtl w:val="0"/>
        </w:rPr>
        <w:t xml:space="preserve">zurück. Es handelt sich um exklusive Erlebnisse für</w:t>
      </w:r>
      <w:r>
        <w:rPr>
          <w:rFonts w:cstheme="minorHAnsi"/>
          <w:lang w:val="de-de"/>
          <w:b w:val="1"/>
          <w:bCs w:val="1"/>
          <w:i w:val="0"/>
          <w:iCs w:val="0"/>
          <w:u w:val="none"/>
          <w:vertAlign w:val="baseline"/>
          <w:rtl w:val="0"/>
        </w:rPr>
        <w:t xml:space="preserve"> Geschäftskunden</w:t>
      </w:r>
      <w:r>
        <w:rPr>
          <w:rFonts w:cstheme="minorHAnsi"/>
          <w:lang w:val="de-de"/>
          <w:b w:val="0"/>
          <w:bCs w:val="0"/>
          <w:i w:val="0"/>
          <w:iCs w:val="0"/>
          <w:u w:val="none"/>
          <w:vertAlign w:val="baseline"/>
          <w:rtl w:val="0"/>
        </w:rPr>
        <w:t xml:space="preserve">, die es ermöglichen, den Zauber der Oper und die tausendjährige Schönheit des römischen Amphitheaters aus einer unvergesslichen Perspektive zu erleben. Das Projekt der </w:t>
      </w:r>
      <w:r>
        <w:rPr>
          <w:rFonts w:cstheme="minorHAnsi"/>
          <w:lang w:val="de-de"/>
          <w:b w:val="1"/>
          <w:bCs w:val="1"/>
          <w:i w:val="0"/>
          <w:iCs w:val="0"/>
          <w:u w:val="none"/>
          <w:vertAlign w:val="baseline"/>
          <w:rtl w:val="0"/>
        </w:rPr>
        <w:t xml:space="preserve">Fondazione Arena</w:t>
      </w:r>
      <w:r>
        <w:rPr>
          <w:rFonts w:cstheme="minorHAnsi"/>
          <w:lang w:val="de-de"/>
          <w:b w:val="0"/>
          <w:bCs w:val="0"/>
          <w:i w:val="0"/>
          <w:iCs w:val="0"/>
          <w:u w:val="none"/>
          <w:vertAlign w:val="baseline"/>
          <w:rtl w:val="0"/>
        </w:rPr>
        <w:t xml:space="preserve"> wird in Zusammenarbeit mit der </w:t>
      </w:r>
      <w:r>
        <w:rPr>
          <w:rFonts w:cstheme="minorHAnsi"/>
          <w:lang w:val="de-de"/>
          <w:b w:val="1"/>
          <w:bCs w:val="1"/>
          <w:i w:val="0"/>
          <w:iCs w:val="0"/>
          <w:u w:val="none"/>
          <w:vertAlign w:val="baseline"/>
          <w:rtl w:val="0"/>
        </w:rPr>
        <w:t xml:space="preserve">Noahlity-Gruppe</w:t>
      </w:r>
      <w:r>
        <w:rPr>
          <w:rFonts w:cstheme="minorHAnsi"/>
          <w:lang w:val="de-de"/>
          <w:b w:val="0"/>
          <w:bCs w:val="0"/>
          <w:i w:val="0"/>
          <w:iCs w:val="0"/>
          <w:u w:val="none"/>
          <w:vertAlign w:val="baseline"/>
          <w:rtl w:val="0"/>
        </w:rPr>
        <w:t xml:space="preserve">, die es verwaltet, an allen Abenden des Festivals veranstaltet.</w:t>
      </w:r>
    </w:p>
    <w:p w14:paraId="23A3584C" w14:textId="77777777" w:rsidR="00B47177" w:rsidRPr="00B47177" w:rsidRDefault="00B47177" w:rsidP="00B47177">
      <w:pPr>
        <w:spacing w:after="0" w:line="276" w:lineRule="auto"/>
        <w:jc w:val="both"/>
        <w:rPr>
          <w:rFonts w:cstheme="minorHAnsi"/>
          <w:b/>
          <w:bCs/>
          <w:sz w:val="12"/>
          <w:szCs w:val="12"/>
        </w:rPr>
      </w:pPr>
    </w:p>
    <w:p w14:paraId="4C7F233E" w14:textId="77777777" w:rsidR="00B47177" w:rsidRPr="00B47177" w:rsidRDefault="00B47177" w:rsidP="00B47177">
      <w:pPr>
        <w:spacing w:after="0" w:line="276" w:lineRule="auto"/>
        <w:jc w:val="both"/>
        <w:rPr>
          <w:rFonts w:cstheme="minorHAnsi"/>
        </w:rPr>
        <w:bidi w:val="0"/>
      </w:pPr>
      <w:r>
        <w:rPr>
          <w:rFonts w:cstheme="minorHAnsi"/>
          <w:lang w:val="de-de"/>
          <w:b w:val="0"/>
          <w:bCs w:val="0"/>
          <w:i w:val="0"/>
          <w:iCs w:val="0"/>
          <w:u w:val="none"/>
          <w:vertAlign w:val="baseline"/>
          <w:rtl w:val="0"/>
        </w:rPr>
        <w:t xml:space="preserve">Die vier Erlebnisse </w:t>
      </w:r>
      <w:r>
        <w:rPr>
          <w:rFonts w:cstheme="minorHAnsi"/>
          <w:lang w:val="de-de"/>
          <w:b w:val="1"/>
          <w:bCs w:val="1"/>
          <w:i w:val="1"/>
          <w:iCs w:val="1"/>
          <w:u w:val="none"/>
          <w:vertAlign w:val="baseline"/>
          <w:rtl w:val="0"/>
        </w:rPr>
        <w:t xml:space="preserve">The Star Roof</w:t>
      </w:r>
      <w:r>
        <w:rPr>
          <w:rFonts w:cstheme="minorHAnsi"/>
          <w:lang w:val="de-de"/>
          <w:b w:val="1"/>
          <w:bCs w:val="1"/>
          <w:i w:val="0"/>
          <w:iCs w:val="0"/>
          <w:u w:val="none"/>
          <w:vertAlign w:val="baseline"/>
          <w:rtl w:val="0"/>
        </w:rPr>
        <w:t xml:space="preserve">, </w:t>
      </w:r>
      <w:r>
        <w:rPr>
          <w:rFonts w:cstheme="minorHAnsi"/>
          <w:lang w:val="de-de"/>
          <w:b w:val="1"/>
          <w:bCs w:val="1"/>
          <w:i w:val="1"/>
          <w:iCs w:val="1"/>
          <w:u w:val="none"/>
          <w:vertAlign w:val="baseline"/>
          <w:rtl w:val="0"/>
        </w:rPr>
        <w:t xml:space="preserve">The Stone Lounge</w:t>
      </w:r>
      <w:r>
        <w:rPr>
          <w:rFonts w:cstheme="minorHAnsi"/>
          <w:lang w:val="de-de"/>
          <w:b w:val="0"/>
          <w:bCs w:val="0"/>
          <w:i w:val="0"/>
          <w:iCs w:val="0"/>
          <w:u w:val="none"/>
          <w:vertAlign w:val="baseline"/>
          <w:rtl w:val="0"/>
        </w:rPr>
        <w:t xml:space="preserve">, </w:t>
      </w:r>
      <w:r>
        <w:rPr>
          <w:rFonts w:cstheme="minorHAnsi"/>
          <w:lang w:val="de-de"/>
          <w:b w:val="1"/>
          <w:bCs w:val="1"/>
          <w:i w:val="1"/>
          <w:iCs w:val="1"/>
          <w:u w:val="none"/>
          <w:vertAlign w:val="baseline"/>
          <w:rtl w:val="0"/>
        </w:rPr>
        <w:t xml:space="preserve">Backstage Vip Pass </w:t>
      </w:r>
      <w:r>
        <w:rPr>
          <w:rFonts w:cstheme="minorHAnsi"/>
          <w:lang w:val="de-de"/>
          <w:b w:val="0"/>
          <w:bCs w:val="0"/>
          <w:i w:val="0"/>
          <w:iCs w:val="0"/>
          <w:u w:val="none"/>
          <w:vertAlign w:val="baseline"/>
          <w:rtl w:val="0"/>
        </w:rPr>
        <w:t xml:space="preserve">und </w:t>
      </w:r>
      <w:r>
        <w:rPr>
          <w:rFonts w:cstheme="minorHAnsi"/>
          <w:lang w:val="de-de"/>
          <w:b w:val="1"/>
          <w:bCs w:val="1"/>
          <w:i w:val="1"/>
          <w:iCs w:val="1"/>
          <w:u w:val="none"/>
          <w:vertAlign w:val="baseline"/>
          <w:rtl w:val="0"/>
        </w:rPr>
        <w:t xml:space="preserve">Meetings &amp; Events in Gran Guardia </w:t>
      </w:r>
      <w:r>
        <w:rPr>
          <w:rFonts w:cstheme="minorHAnsi"/>
          <w:lang w:val="de-de"/>
          <w:b w:val="0"/>
          <w:bCs w:val="0"/>
          <w:i w:val="0"/>
          <w:iCs w:val="0"/>
          <w:u w:val="none"/>
          <w:vertAlign w:val="baseline"/>
          <w:rtl w:val="0"/>
        </w:rPr>
        <w:t xml:space="preserve">wurden im vergangenen Jahr von der renommierten britischen Zeitschrift LUXlife Magazine, die jedes Jahr eine Rangliste der besten Erlebnisse in den Bereichen internationale Gastfreundschaft, Kultur und Tourismus erstellt, als</w:t>
      </w:r>
      <w:r>
        <w:rPr>
          <w:rFonts w:cstheme="minorHAnsi"/>
          <w:lang w:val="de-de"/>
          <w:b w:val="1"/>
          <w:bCs w:val="1"/>
          <w:i w:val="0"/>
          <w:iCs w:val="0"/>
          <w:u w:val="none"/>
          <w:vertAlign w:val="baseline"/>
          <w:rtl w:val="0"/>
        </w:rPr>
        <w:t xml:space="preserve"> "Best Exclusive Cultural Experience 2023 in Italy" </w:t>
      </w:r>
      <w:r>
        <w:rPr>
          <w:rFonts w:cstheme="minorHAnsi"/>
          <w:lang w:val="de-de"/>
          <w:b w:val="0"/>
          <w:bCs w:val="0"/>
          <w:i w:val="0"/>
          <w:iCs w:val="0"/>
          <w:u w:val="none"/>
          <w:vertAlign w:val="baseline"/>
          <w:rtl w:val="0"/>
        </w:rPr>
        <w:t xml:space="preserve">ausgezeichnet.</w:t>
      </w:r>
    </w:p>
    <w:p w14:paraId="4477CDE0" w14:textId="77777777" w:rsidR="00B47177" w:rsidRPr="00B47177" w:rsidRDefault="00B47177" w:rsidP="00B47177">
      <w:pPr>
        <w:spacing w:after="0" w:line="276" w:lineRule="auto"/>
        <w:jc w:val="both"/>
        <w:rPr>
          <w:rFonts w:cstheme="minorHAnsi"/>
          <w:b/>
          <w:bCs/>
          <w:sz w:val="12"/>
          <w:szCs w:val="12"/>
        </w:rPr>
      </w:pPr>
    </w:p>
    <w:p w14:paraId="4321E7BC" w14:textId="77777777" w:rsidR="00B47177" w:rsidRPr="00B47177" w:rsidRDefault="00B47177" w:rsidP="00B47177">
      <w:pPr>
        <w:spacing w:after="0" w:line="276" w:lineRule="auto"/>
        <w:jc w:val="both"/>
        <w:rPr>
          <w:rFonts w:cstheme="minorHAnsi"/>
        </w:rPr>
        <w:bidi w:val="0"/>
      </w:pPr>
      <w:r>
        <w:rPr>
          <w:rFonts w:cstheme="minorHAnsi"/>
          <w:lang w:val="de-de"/>
          <w:b w:val="0"/>
          <w:bCs w:val="0"/>
          <w:i w:val="0"/>
          <w:iCs w:val="0"/>
          <w:u w:val="none"/>
          <w:vertAlign w:val="baseline"/>
          <w:rtl w:val="0"/>
        </w:rPr>
        <w:t xml:space="preserve">Die Oper, die Kultur der Gastronomie und des Weines sowie die Kunstfertigkeit der international berühmten Bühnenbilder und Kostüme sind die wesentlichen Zutaten, die es dem Unternehmenspublikum ermöglichen, seinen Stakeholdern einzigartige Erlebnisse am </w:t>
      </w:r>
      <w:r>
        <w:rPr>
          <w:rFonts w:cstheme="minorHAnsi"/>
          <w:lang w:val="de-de"/>
          <w:b w:val="1"/>
          <w:bCs w:val="1"/>
          <w:i w:val="1"/>
          <w:iCs w:val="1"/>
          <w:u w:val="none"/>
          <w:vertAlign w:val="baseline"/>
          <w:rtl w:val="0"/>
        </w:rPr>
        <w:t xml:space="preserve">italienischsten Ort der Welt®</w:t>
      </w:r>
      <w:r>
        <w:rPr>
          <w:rFonts w:cstheme="minorHAnsi"/>
          <w:lang w:val="de-de"/>
          <w:b w:val="0"/>
          <w:bCs w:val="0"/>
          <w:i w:val="0"/>
          <w:iCs w:val="0"/>
          <w:u w:val="none"/>
          <w:vertAlign w:val="baseline"/>
          <w:rtl w:val="0"/>
        </w:rPr>
        <w:t xml:space="preserve"> zu bieten. Dazu kommen nicht nur der Empfang voller Eleganz, sondern auch ein erstklassiger Service während des Abends in der Arena.</w:t>
      </w:r>
    </w:p>
    <w:p w14:paraId="06C3FD94" w14:textId="77777777" w:rsidR="00B47177" w:rsidRPr="00B47177" w:rsidRDefault="00B47177" w:rsidP="00B47177">
      <w:pPr>
        <w:spacing w:after="0" w:line="276" w:lineRule="auto"/>
        <w:jc w:val="both"/>
        <w:rPr>
          <w:rFonts w:cstheme="minorHAnsi"/>
          <w:sz w:val="12"/>
          <w:szCs w:val="12"/>
        </w:rPr>
      </w:pPr>
    </w:p>
    <w:p w14:paraId="27E3C7EC" w14:textId="77777777" w:rsidR="00B47177" w:rsidRPr="00B47177" w:rsidRDefault="00B47177" w:rsidP="00B47177">
      <w:pPr>
        <w:spacing w:line="276" w:lineRule="auto"/>
        <w:jc w:val="both"/>
        <w:rPr>
          <w:i/>
          <w:iCs/>
        </w:rPr>
        <w:bidi w:val="0"/>
      </w:pPr>
      <w:r>
        <w:rPr>
          <w:lang w:val="de-de"/>
          <w:b w:val="0"/>
          <w:bCs w:val="0"/>
          <w:i w:val="0"/>
          <w:iCs w:val="0"/>
          <w:u w:val="none"/>
          <w:vertAlign w:val="baseline"/>
          <w:rtl w:val="0"/>
        </w:rPr>
        <w:t xml:space="preserve">„Die </w:t>
      </w:r>
      <w:r>
        <w:rPr>
          <w:lang w:val="de-de"/>
          <w:b w:val="0"/>
          <w:bCs w:val="0"/>
          <w:i w:val="1"/>
          <w:iCs w:val="1"/>
          <w:u w:val="none"/>
          <w:vertAlign w:val="baseline"/>
          <w:rtl w:val="0"/>
        </w:rPr>
        <w:t xml:space="preserve">Fondazione Arena freut sich, all jenen Räume und Momente zu bieten, die ein exklusives Erlebnis suchen, um die Arena - ein großartiges Monument und Theater -</w:t>
      </w:r>
      <w:r>
        <w:rPr>
          <w:lang w:val="de-de"/>
          <w:b w:val="0"/>
          <w:bCs w:val="0"/>
          <w:i w:val="0"/>
          <w:iCs w:val="0"/>
          <w:u w:val="none"/>
          <w:vertAlign w:val="baseline"/>
          <w:rtl w:val="0"/>
        </w:rPr>
        <w:t xml:space="preserve"> zu </w:t>
      </w:r>
      <w:r>
        <w:rPr>
          <w:lang w:val="de-de"/>
          <w:b w:val="0"/>
          <w:bCs w:val="0"/>
          <w:i w:val="1"/>
          <w:iCs w:val="1"/>
          <w:u w:val="none"/>
          <w:vertAlign w:val="baseline"/>
          <w:rtl w:val="0"/>
        </w:rPr>
        <w:t xml:space="preserve">entdecken"</w:t>
      </w:r>
      <w:r>
        <w:rPr>
          <w:lang w:val="de-de"/>
          <w:b w:val="0"/>
          <w:bCs w:val="0"/>
          <w:i w:val="0"/>
          <w:iCs w:val="0"/>
          <w:u w:val="none"/>
          <w:vertAlign w:val="baseline"/>
          <w:rtl w:val="0"/>
        </w:rPr>
        <w:t xml:space="preserve">, sagt </w:t>
      </w:r>
      <w:r>
        <w:rPr>
          <w:lang w:val="de-de"/>
          <w:b w:val="1"/>
          <w:bCs w:val="1"/>
          <w:i w:val="0"/>
          <w:iCs w:val="0"/>
          <w:u w:val="none"/>
          <w:vertAlign w:val="baseline"/>
          <w:rtl w:val="0"/>
        </w:rPr>
        <w:t xml:space="preserve">Cecilia Gasdia, Oberintendantin der Fondazione Arena di Verona</w:t>
      </w:r>
      <w:r>
        <w:rPr>
          <w:lang w:val="de-de"/>
          <w:b w:val="0"/>
          <w:bCs w:val="0"/>
          <w:i w:val="0"/>
          <w:iCs w:val="0"/>
          <w:u w:val="none"/>
          <w:vertAlign w:val="baseline"/>
          <w:rtl w:val="0"/>
        </w:rPr>
        <w:t xml:space="preserve">.</w:t>
      </w:r>
      <w:r>
        <w:rPr>
          <w:lang w:val="de-de"/>
          <w:b w:val="0"/>
          <w:bCs w:val="0"/>
          <w:i w:val="1"/>
          <w:iCs w:val="1"/>
          <w:u w:val="none"/>
          <w:vertAlign w:val="baseline"/>
          <w:rtl w:val="0"/>
        </w:rPr>
        <w:t xml:space="preserve"> </w:t>
      </w:r>
      <w:r>
        <w:rPr>
          <w:lang w:val="de-de"/>
          <w:b w:val="0"/>
          <w:bCs w:val="0"/>
          <w:i w:val="1"/>
          <w:iCs w:val="1"/>
          <w:u w:val="none"/>
          <w:vertAlign w:val="baseline"/>
          <w:rtl w:val="0"/>
        </w:rPr>
        <w:t xml:space="preserve">„Darunter gibt es beispielsweise die Möglichkeit, inmitten der Steine des Flügels zu speisen, die vom Licht des Sonnenuntergangs erleuchtet werden. Ein einzigartiger Moment voller Privatsphäre - dafür sorgen auch die Gerichte eines Haubenkochs und die wunderbare Art, mit dem Amphitheater und der Oper in Kontakt zu treten. </w:t>
      </w:r>
      <w:r>
        <w:rPr>
          <w:lang w:val="de-de"/>
          <w:b w:val="0"/>
          <w:bCs w:val="0"/>
          <w:i w:val="1"/>
          <w:iCs w:val="1"/>
          <w:u w:val="none"/>
          <w:vertAlign w:val="baseline"/>
          <w:rtl w:val="0"/>
        </w:rPr>
        <w:t xml:space="preserve">Das Schöne an diesen Erlebnissen ist, dass sie auch den tausendjährigen Steinen zugute kommen: Dank der Zusammenarbeit mit der Stadtverwaltung von Verona und der Aufsichtsbehörde für Archäologie, Kunst und Landschaft von Verona, Rovigo und Vicenza trägt The Star Roof nun schon das dritte Jahr in Folge dazu bei, Projekte zum Schutz der Arena zu unterstützen."</w:t>
      </w:r>
    </w:p>
    <w:p w14:paraId="68796234" w14:textId="77777777" w:rsidR="00B47177" w:rsidRPr="00B47177" w:rsidRDefault="00B47177" w:rsidP="00B47177">
      <w:pPr>
        <w:spacing w:after="0" w:line="276" w:lineRule="auto"/>
        <w:jc w:val="both"/>
        <w:rPr>
          <w:color w:val="auto"/>
        </w:rPr>
        <w:bidi w:val="0"/>
      </w:pPr>
      <w:r>
        <w:rPr>
          <w:color w:val="auto"/>
          <w:lang w:val="de-de"/>
          <w:b w:val="0"/>
          <w:bCs w:val="0"/>
          <w:i w:val="0"/>
          <w:iCs w:val="0"/>
          <w:u w:val="none"/>
          <w:vertAlign w:val="baseline"/>
          <w:rtl w:val="0"/>
        </w:rPr>
        <w:t xml:space="preserve">Um das hohe Qualitätsniveau der angebotenen Dienstleistungen zu gewährleisten, hat die Fondazione Arena eine Liste von Partnern erstellt, die stark mit dem Territorium verwurzelt sind. </w:t>
      </w:r>
    </w:p>
    <w:p w14:paraId="13B94AF2" w14:textId="77777777" w:rsidR="00B47177" w:rsidRPr="00B47177" w:rsidRDefault="00B47177" w:rsidP="00B47177">
      <w:pPr>
        <w:spacing w:after="0" w:line="276" w:lineRule="auto"/>
        <w:jc w:val="both"/>
        <w:rPr>
          <w:rFonts w:cs="Calibri"/>
          <w:color w:val="auto"/>
        </w:rPr>
      </w:pPr>
    </w:p>
    <w:p w14:paraId="467CE886" w14:textId="77777777" w:rsidR="00B47177" w:rsidRPr="00B47177" w:rsidRDefault="00B47177" w:rsidP="00B47177">
      <w:pPr>
        <w:spacing w:after="0" w:line="276" w:lineRule="auto"/>
        <w:jc w:val="both"/>
        <w:rPr>
          <w:rFonts w:cs="Calibri"/>
          <w:color w:val="auto"/>
        </w:rPr>
        <w:bidi w:val="0"/>
      </w:pPr>
      <w:r>
        <w:rPr>
          <w:rFonts w:cs="Calibri"/>
          <w:color w:val="auto"/>
          <w:lang w:val="de-de"/>
          <w:b w:val="0"/>
          <w:bCs w:val="0"/>
          <w:i w:val="0"/>
          <w:iCs w:val="0"/>
          <w:u w:val="none"/>
          <w:vertAlign w:val="baseline"/>
          <w:rtl w:val="0"/>
        </w:rPr>
        <w:t xml:space="preserve">Der langjährige Partner </w:t>
      </w:r>
      <w:r>
        <w:rPr>
          <w:rFonts w:cs="Calibri"/>
          <w:color w:val="auto"/>
          <w:lang w:val="de-de"/>
          <w:b w:val="1"/>
          <w:bCs w:val="1"/>
          <w:i w:val="0"/>
          <w:iCs w:val="0"/>
          <w:u w:val="none"/>
          <w:vertAlign w:val="baseline"/>
          <w:rtl w:val="0"/>
        </w:rPr>
        <w:t xml:space="preserve">Sartori di Verona</w:t>
      </w:r>
      <w:r>
        <w:rPr>
          <w:rFonts w:cs="Calibri"/>
          <w:color w:val="auto"/>
          <w:lang w:val="de-de"/>
          <w:b w:val="0"/>
          <w:bCs w:val="0"/>
          <w:i w:val="0"/>
          <w:iCs w:val="0"/>
          <w:u w:val="none"/>
          <w:vertAlign w:val="baseline"/>
          <w:rtl w:val="0"/>
        </w:rPr>
        <w:t xml:space="preserve"> (Gruppe Collis Heritage) zeugt von einer zwanzigjährigen Zusammenarbeit als offizieller Lieferant mit exklusivem Warenangebot für Weine und stärkt so die Verbindung zwischen der herausragenden Weinbau- und Kulturtradition Veronas und der Stadt selbst. Spitzenweine wie der "Regolo" Valpolicella Ripasso Classico Superiore und der "Arnea" Soave Spumante Brut begleiten die stimmungsvollsten Momente und Erlebnisse der Saison.</w:t>
      </w:r>
    </w:p>
    <w:p w14:paraId="40F148E0" w14:textId="77777777" w:rsidR="00B47177" w:rsidRPr="00B47177" w:rsidRDefault="00B47177" w:rsidP="00B47177">
      <w:pPr>
        <w:spacing w:after="0" w:line="276" w:lineRule="auto"/>
        <w:jc w:val="both"/>
        <w:rPr>
          <w:sz w:val="12"/>
          <w:szCs w:val="12"/>
        </w:rPr>
      </w:pPr>
    </w:p>
    <w:p w14:paraId="03859E4F" w14:textId="77777777" w:rsidR="00B47177" w:rsidRPr="00B47177" w:rsidRDefault="00B47177" w:rsidP="00B47177">
      <w:pPr>
        <w:spacing w:after="0"/>
        <w:jc w:val="both"/>
        <w:rPr>
          <w:rFonts w:cstheme="minorHAnsi"/>
          <w:i/>
          <w:color w:val="auto"/>
        </w:rPr>
        <w:bidi w:val="0"/>
      </w:pPr>
      <w:r>
        <w:rPr>
          <w:rFonts w:cstheme="minorHAnsi"/>
          <w:color w:val="auto"/>
          <w:lang w:val="de-de"/>
          <w:b w:val="0"/>
          <w:bCs w:val="0"/>
          <w:i w:val="0"/>
          <w:iCs w:val="0"/>
          <w:u w:val="none"/>
          <w:vertAlign w:val="baseline"/>
          <w:rtl w:val="0"/>
        </w:rPr>
        <w:t xml:space="preserve">Die Abendessen im Star Roof und in der Stone Lounge werden durch eine geführte Verkostung von traditionellem Balsamico-Essig aus Modena g.U. ergänzt. </w:t>
      </w:r>
      <w:r>
        <w:rPr>
          <w:rFonts w:cstheme="minorHAnsi"/>
          <w:color w:val="auto"/>
          <w:lang w:val="de-de"/>
          <w:b w:val="1"/>
          <w:bCs w:val="1"/>
          <w:i w:val="0"/>
          <w:iCs w:val="0"/>
          <w:u w:val="none"/>
          <w:vertAlign w:val="baseline"/>
          <w:rtl w:val="0"/>
        </w:rPr>
        <w:t xml:space="preserve">Enrico Corsini, Präsident des Konsortiums zum Schutz des traditionellen Balsamico-Essigs aus Modena</w:t>
      </w:r>
      <w:r>
        <w:rPr>
          <w:rFonts w:cstheme="minorHAnsi"/>
          <w:color w:val="auto"/>
          <w:lang w:val="de-de"/>
          <w:b w:val="0"/>
          <w:bCs w:val="0"/>
          <w:i w:val="0"/>
          <w:iCs w:val="0"/>
          <w:u w:val="none"/>
          <w:vertAlign w:val="baseline"/>
          <w:rtl w:val="0"/>
        </w:rPr>
        <w:t xml:space="preserve">, erklärt: „</w:t>
      </w:r>
      <w:r>
        <w:rPr>
          <w:rFonts w:cstheme="minorHAnsi"/>
          <w:color w:val="auto"/>
          <w:lang w:val="de-de"/>
          <w:b w:val="0"/>
          <w:bCs w:val="0"/>
          <w:i w:val="1"/>
          <w:iCs w:val="1"/>
          <w:u w:val="none"/>
          <w:vertAlign w:val="baseline"/>
          <w:rtl w:val="0"/>
        </w:rPr>
        <w:t xml:space="preserve">Für unser Konsortium entstand diese Zusammenarbeit mit der Arena di Verona aus dem gemeinsamen Wunsch, das historische und kulturelle Erbe eines Gebiets aufzuwerten und Strategien zur wirksamen Förderung und Verbreitung von Spitzenleistungen in Italien und in der Welt zu entwickeln</w:t>
      </w:r>
      <w:r>
        <w:rPr>
          <w:rFonts w:cstheme="minorHAnsi"/>
          <w:color w:val="auto"/>
          <w:lang w:val="de-de"/>
          <w:b w:val="0"/>
          <w:bCs w:val="0"/>
          <w:i w:val="0"/>
          <w:iCs w:val="0"/>
          <w:u w:val="none"/>
          <w:vertAlign w:val="baseline"/>
          <w:rtl w:val="0"/>
        </w:rPr>
        <w:t xml:space="preserve">.</w:t>
      </w:r>
      <w:r>
        <w:rPr>
          <w:rFonts w:cstheme="minorHAnsi"/>
          <w:color w:val="auto"/>
          <w:lang w:val="de-de"/>
          <w:b w:val="0"/>
          <w:bCs w:val="0"/>
          <w:i w:val="1"/>
          <w:iCs w:val="1"/>
          <w:u w:val="none"/>
          <w:vertAlign w:val="baseline"/>
          <w:rtl w:val="0"/>
        </w:rPr>
        <w:t xml:space="preserve"> </w:t>
      </w:r>
      <w:r>
        <w:rPr>
          <w:rFonts w:cstheme="minorHAnsi"/>
          <w:color w:val="auto"/>
          <w:lang w:val="de-de"/>
          <w:b w:val="0"/>
          <w:bCs w:val="0"/>
          <w:i w:val="1"/>
          <w:iCs w:val="1"/>
          <w:u w:val="none"/>
          <w:vertAlign w:val="baseline"/>
          <w:rtl w:val="0"/>
        </w:rPr>
        <w:t xml:space="preserve">Tatsächlich hat das Consorzio di Tutela genau mit diesem Ziel die Fondazione Arena di Verona auf eine Tour begleitet, die die italienischen Botschaften in Spanien, Frankreich, Deutschland und den Vereinigten Staaten von Amerika besuchte. Dabei konnte das Produkt beworben und verkostet werden.“ </w:t>
      </w:r>
    </w:p>
    <w:p w14:paraId="3816E383" w14:textId="77777777" w:rsidR="00B47177" w:rsidRPr="00B47177" w:rsidRDefault="00B47177" w:rsidP="00B47177">
      <w:pPr>
        <w:spacing w:after="0"/>
        <w:jc w:val="both"/>
        <w:rPr>
          <w:i/>
          <w:iCs/>
          <w:color w:val="auto"/>
        </w:rPr>
      </w:pPr>
    </w:p>
    <w:p w14:paraId="6122F5E0" w14:textId="77777777" w:rsidR="00B47177" w:rsidRPr="00B47177" w:rsidRDefault="00B47177" w:rsidP="00B47177">
      <w:pPr>
        <w:spacing w:after="120" w:line="276" w:lineRule="auto"/>
        <w:jc w:val="both"/>
        <w:rPr>
          <w:color w:val="auto"/>
        </w:rPr>
        <w:bidi w:val="0"/>
      </w:pPr>
      <w:r>
        <w:rPr>
          <w:color w:val="auto"/>
          <w:lang w:val="de-de"/>
          <w:b w:val="0"/>
          <w:bCs w:val="0"/>
          <w:i w:val="0"/>
          <w:iCs w:val="0"/>
          <w:u w:val="none"/>
          <w:vertAlign w:val="baseline"/>
          <w:rtl w:val="0"/>
        </w:rPr>
        <w:t xml:space="preserve">Die Gäste haben Glück: auf sie warten Desserts, die mit der Süße der Spezialitäten von </w:t>
      </w:r>
      <w:r>
        <w:rPr>
          <w:color w:val="auto"/>
          <w:lang w:val="de-de"/>
          <w:b w:val="1"/>
          <w:bCs w:val="1"/>
          <w:i w:val="0"/>
          <w:iCs w:val="0"/>
          <w:u w:val="none"/>
          <w:vertAlign w:val="baseline"/>
          <w:rtl w:val="0"/>
        </w:rPr>
        <w:t xml:space="preserve">Forno Bonomi</w:t>
      </w:r>
      <w:r>
        <w:rPr>
          <w:color w:val="auto"/>
          <w:lang w:val="de-de"/>
          <w:b w:val="0"/>
          <w:bCs w:val="0"/>
          <w:i w:val="0"/>
          <w:iCs w:val="0"/>
          <w:u w:val="none"/>
          <w:vertAlign w:val="baseline"/>
          <w:rtl w:val="0"/>
        </w:rPr>
        <w:t xml:space="preserve"> kreiert wurden, dem Weltmarktführer für Savoiardi-Kekse und Hersteller der Sonderedition Tortafrolla di Verona für das Arena Opera Festival. Sein historischer Produktionsort liegt auf der Hochebene von Lessinia auf über 900 Metern Höhe. Forno Bonomi, wie auch die Fondazione Arena di Verona, repräsentiert seit jeher die Exzellenz einer Region, die die Seele Italiens in die Welt trägt.</w:t>
      </w:r>
    </w:p>
    <w:p w14:paraId="153F71B0" w14:textId="77777777" w:rsidR="00B47177" w:rsidRPr="00B47177" w:rsidRDefault="00B47177" w:rsidP="00B47177">
      <w:pPr>
        <w:spacing w:before="360" w:after="120" w:line="276" w:lineRule="auto"/>
        <w:jc w:val="both"/>
        <w:rPr>
          <w:rFonts w:cstheme="minorHAnsi"/>
          <w:b/>
          <w:bCs/>
          <w:color w:val="CC9900"/>
        </w:rPr>
        <w:bidi w:val="0"/>
      </w:pPr>
      <w:r>
        <w:rPr>
          <w:rFonts w:cstheme="minorHAnsi"/>
          <w:color w:val="CC9900"/>
          <w:lang w:val="de-de"/>
          <w:b w:val="1"/>
          <w:bCs w:val="1"/>
          <w:i w:val="0"/>
          <w:iCs w:val="0"/>
          <w:u w:val="none"/>
          <w:vertAlign w:val="baseline"/>
          <w:rtl w:val="0"/>
        </w:rPr>
        <w:t xml:space="preserve">THE STAR ROOF</w:t>
      </w:r>
    </w:p>
    <w:p w14:paraId="3DF92236" w14:textId="77777777" w:rsidR="00B47177" w:rsidRPr="00B47177" w:rsidRDefault="00B47177" w:rsidP="00B47177">
      <w:pPr>
        <w:spacing w:after="120" w:line="276" w:lineRule="auto"/>
        <w:jc w:val="both"/>
        <w:rPr>
          <w:rFonts w:cstheme="minorHAnsi"/>
          <w:color w:val="auto"/>
        </w:rPr>
        <w:bidi w:val="0"/>
      </w:pPr>
      <w:r>
        <w:rPr>
          <w:rFonts w:cstheme="minorHAnsi"/>
          <w:color w:val="auto"/>
          <w:lang w:val="de-de"/>
          <w:b w:val="0"/>
          <w:bCs w:val="0"/>
          <w:i w:val="0"/>
          <w:iCs w:val="0"/>
          <w:u w:val="none"/>
          <w:vertAlign w:val="baseline"/>
          <w:rtl w:val="0"/>
        </w:rPr>
        <w:t xml:space="preserve">Die</w:t>
      </w:r>
      <w:r>
        <w:rPr>
          <w:rFonts w:cstheme="minorHAnsi"/>
          <w:color w:val="auto"/>
          <w:lang w:val="de-de"/>
          <w:b w:val="1"/>
          <w:bCs w:val="1"/>
          <w:i w:val="0"/>
          <w:iCs w:val="0"/>
          <w:u w:val="none"/>
          <w:vertAlign w:val="baseline"/>
          <w:rtl w:val="0"/>
        </w:rPr>
        <w:t xml:space="preserve"> Sternenterrasse </w:t>
      </w:r>
      <w:r>
        <w:rPr>
          <w:rFonts w:cstheme="minorHAnsi"/>
          <w:color w:val="auto"/>
          <w:lang w:val="de-de"/>
          <w:b w:val="0"/>
          <w:bCs w:val="0"/>
          <w:i w:val="0"/>
          <w:iCs w:val="0"/>
          <w:u w:val="none"/>
          <w:vertAlign w:val="baseline"/>
          <w:rtl w:val="0"/>
        </w:rPr>
        <w:t xml:space="preserve">ist ein ebenso magischer wie wenig bekannter Ort: Sie ist die Ebene, die den ersten Ring der Arena mit dem Flügel verbindet (der Teil des Amphitheaters, der das Erdbeben von 1117 überstanden hat und seit jeher das Symbol der Arena ist). Vor der Oper haben 24 Gäste Zugang zu einem herausragenden gastronomischen Erlebnis mit vier Gängen, die von </w:t>
      </w:r>
      <w:r>
        <w:rPr>
          <w:rFonts w:cstheme="minorHAnsi"/>
          <w:color w:val="auto"/>
          <w:lang w:val="de-de"/>
          <w:b w:val="1"/>
          <w:bCs w:val="1"/>
          <w:i w:val="0"/>
          <w:iCs w:val="0"/>
          <w:u w:val="none"/>
          <w:vertAlign w:val="baseline"/>
          <w:rtl w:val="0"/>
        </w:rPr>
        <w:t xml:space="preserve">Mattia Bianchi</w:t>
      </w:r>
      <w:r>
        <w:rPr>
          <w:rFonts w:cstheme="minorHAnsi"/>
          <w:color w:val="auto"/>
          <w:lang w:val="de-de"/>
          <w:b w:val="0"/>
          <w:bCs w:val="0"/>
          <w:i w:val="0"/>
          <w:iCs w:val="0"/>
          <w:u w:val="none"/>
          <w:vertAlign w:val="baseline"/>
          <w:rtl w:val="0"/>
        </w:rPr>
        <w:t xml:space="preserve"> zubereitet werden, dem </w:t>
      </w:r>
      <w:r>
        <w:rPr>
          <w:rFonts w:cstheme="minorHAnsi"/>
          <w:color w:val="auto"/>
          <w:lang w:val="de-de"/>
          <w:b w:val="1"/>
          <w:bCs w:val="1"/>
          <w:i w:val="0"/>
          <w:iCs w:val="0"/>
          <w:u w:val="none"/>
          <w:vertAlign w:val="baseline"/>
          <w:rtl w:val="0"/>
        </w:rPr>
        <w:t xml:space="preserve">Chefkoch</w:t>
      </w:r>
      <w:r>
        <w:rPr>
          <w:rFonts w:cstheme="minorHAnsi"/>
          <w:color w:val="auto"/>
          <w:lang w:val="de-de"/>
          <w:b w:val="0"/>
          <w:bCs w:val="0"/>
          <w:i w:val="0"/>
          <w:iCs w:val="0"/>
          <w:u w:val="none"/>
          <w:vertAlign w:val="baseline"/>
          <w:rtl w:val="0"/>
        </w:rPr>
        <w:t xml:space="preserve"> des </w:t>
      </w:r>
      <w:r>
        <w:rPr>
          <w:rFonts w:cstheme="minorHAnsi"/>
          <w:color w:val="auto"/>
          <w:lang w:val="de-de"/>
          <w:b w:val="1"/>
          <w:bCs w:val="1"/>
          <w:i w:val="0"/>
          <w:iCs w:val="0"/>
          <w:u w:val="none"/>
          <w:vertAlign w:val="baseline"/>
          <w:rtl w:val="0"/>
        </w:rPr>
        <w:t xml:space="preserve">Restaurants Amistà</w:t>
      </w:r>
      <w:r>
        <w:rPr>
          <w:rFonts w:cstheme="minorHAnsi"/>
          <w:color w:val="auto"/>
          <w:lang w:val="de-de"/>
          <w:b w:val="0"/>
          <w:bCs w:val="0"/>
          <w:i w:val="0"/>
          <w:iCs w:val="0"/>
          <w:u w:val="none"/>
          <w:vertAlign w:val="baseline"/>
          <w:rtl w:val="0"/>
        </w:rPr>
        <w:t xml:space="preserve">, das seit 2020 mit einem Michelin-Stern ausgezeichnet ist und sich im </w:t>
      </w:r>
      <w:r>
        <w:rPr>
          <w:rFonts w:cstheme="minorHAnsi"/>
          <w:color w:val="auto"/>
          <w:lang w:val="de-de"/>
          <w:b w:val="1"/>
          <w:bCs w:val="1"/>
          <w:i w:val="0"/>
          <w:iCs w:val="0"/>
          <w:u w:val="none"/>
          <w:vertAlign w:val="baseline"/>
          <w:rtl w:val="0"/>
        </w:rPr>
        <w:t xml:space="preserve">5*Luxushotel Byblos Art Villa Amistà </w:t>
      </w:r>
      <w:r>
        <w:rPr>
          <w:rFonts w:cstheme="minorHAnsi"/>
          <w:color w:val="auto"/>
          <w:lang w:val="de-de"/>
          <w:b w:val="0"/>
          <w:bCs w:val="0"/>
          <w:i w:val="0"/>
          <w:iCs w:val="0"/>
          <w:u w:val="none"/>
          <w:vertAlign w:val="baseline"/>
          <w:rtl w:val="0"/>
        </w:rPr>
        <w:t xml:space="preserve">der Familie Facchini befindet. </w:t>
      </w:r>
    </w:p>
    <w:p w14:paraId="19A25114" w14:textId="77777777" w:rsidR="00B47177" w:rsidRPr="00B47177" w:rsidRDefault="00B47177" w:rsidP="00B47177">
      <w:pPr>
        <w:jc w:val="both"/>
        <w:rPr>
          <w:rFonts w:cstheme="minorHAnsi"/>
        </w:rPr>
        <w:bidi w:val="0"/>
      </w:pPr>
      <w:r>
        <w:rPr>
          <w:rFonts w:cstheme="minorHAnsi"/>
          <w:lang w:val="de-de"/>
          <w:b w:val="0"/>
          <w:bCs w:val="0"/>
          <w:i w:val="1"/>
          <w:iCs w:val="1"/>
          <w:u w:val="none"/>
          <w:vertAlign w:val="baseline"/>
          <w:rtl w:val="0"/>
        </w:rPr>
        <w:t xml:space="preserve">„Das Kochen ist meine Leidenschaft und das Kochen in der Arena erfüllt mich mit Stolz. Es ist aber auch eine große Verantwortung, und das nicht nur, weil Verona die Stadt ist, in der ich geboren wurde, sondern weil diese 'Experience' im Amphitheater zu den prestigeträchtigsten der Arena-Saison 2024 gehört</w:t>
      </w:r>
      <w:r>
        <w:rPr>
          <w:rFonts w:cstheme="minorHAnsi"/>
          <w:lang w:val="de-de"/>
          <w:b w:val="0"/>
          <w:bCs w:val="0"/>
          <w:i w:val="0"/>
          <w:iCs w:val="0"/>
          <w:u w:val="none"/>
          <w:vertAlign w:val="baseline"/>
          <w:rtl w:val="0"/>
        </w:rPr>
        <w:t xml:space="preserve">", kommentiert </w:t>
      </w:r>
      <w:r>
        <w:rPr>
          <w:rFonts w:cstheme="minorHAnsi"/>
          <w:lang w:val="de-de"/>
          <w:b w:val="1"/>
          <w:bCs w:val="1"/>
          <w:i w:val="0"/>
          <w:iCs w:val="0"/>
          <w:u w:val="none"/>
          <w:vertAlign w:val="baseline"/>
          <w:rtl w:val="0"/>
        </w:rPr>
        <w:t xml:space="preserve">Mattia Bianchi</w:t>
      </w:r>
      <w:r>
        <w:rPr>
          <w:rFonts w:cstheme="minorHAnsi"/>
          <w:lang w:val="de-de"/>
          <w:b w:val="0"/>
          <w:bCs w:val="0"/>
          <w:i w:val="1"/>
          <w:iCs w:val="1"/>
          <w:u w:val="none"/>
          <w:vertAlign w:val="baseline"/>
          <w:rtl w:val="0"/>
        </w:rPr>
        <w:t xml:space="preserve">. </w:t>
      </w:r>
      <w:r>
        <w:rPr>
          <w:rFonts w:cstheme="minorHAnsi"/>
          <w:lang w:val="de-de"/>
          <w:b w:val="0"/>
          <w:bCs w:val="0"/>
          <w:i w:val="0"/>
          <w:iCs w:val="0"/>
          <w:u w:val="none"/>
          <w:vertAlign w:val="baseline"/>
          <w:rtl w:val="0"/>
        </w:rPr>
        <w:t xml:space="preserve">„</w:t>
      </w:r>
      <w:r>
        <w:rPr>
          <w:rFonts w:cstheme="minorHAnsi"/>
          <w:lang w:val="de-de"/>
          <w:b w:val="0"/>
          <w:bCs w:val="0"/>
          <w:i w:val="1"/>
          <w:iCs w:val="1"/>
          <w:u w:val="none"/>
          <w:vertAlign w:val="baseline"/>
          <w:rtl w:val="0"/>
        </w:rPr>
        <w:t xml:space="preserve">Die Menüs, die ich für diese Abendessen erstellt habe, entstammen dem Wunsch, die Geschichte meines beruflichen Werdegangs zu erzählen, wobei ich schon immer ein besonderes Augenmerk auf das Gebiet und die Saisonalität der Zutaten gelegt habe</w:t>
      </w:r>
      <w:r>
        <w:rPr>
          <w:rFonts w:cstheme="minorHAnsi"/>
          <w:lang w:val="de-de"/>
          <w:b w:val="0"/>
          <w:bCs w:val="0"/>
          <w:i w:val="0"/>
          <w:iCs w:val="0"/>
          <w:u w:val="none"/>
          <w:vertAlign w:val="baseline"/>
          <w:rtl w:val="0"/>
        </w:rPr>
        <w:t xml:space="preserve">.</w:t>
      </w:r>
      <w:r>
        <w:rPr>
          <w:rFonts w:cstheme="minorHAnsi"/>
          <w:lang w:val="de-de"/>
          <w:b w:val="0"/>
          <w:bCs w:val="0"/>
          <w:i w:val="1"/>
          <w:iCs w:val="1"/>
          <w:u w:val="none"/>
          <w:vertAlign w:val="baseline"/>
          <w:rtl w:val="0"/>
        </w:rPr>
        <w:t xml:space="preserve"> </w:t>
      </w:r>
      <w:r>
        <w:rPr>
          <w:rFonts w:cstheme="minorHAnsi"/>
          <w:lang w:val="de-de"/>
          <w:b w:val="0"/>
          <w:bCs w:val="0"/>
          <w:i w:val="1"/>
          <w:iCs w:val="1"/>
          <w:u w:val="none"/>
          <w:vertAlign w:val="baseline"/>
          <w:rtl w:val="0"/>
        </w:rPr>
        <w:t xml:space="preserve">Dieser Philosophie folge ich auch im Ristorante Amistà, wo ich die vollste Unterstützung der Familie Facchini habe.“</w:t>
      </w:r>
    </w:p>
    <w:p w14:paraId="030D2F7B" w14:textId="77777777" w:rsidR="00B47177" w:rsidRPr="00B47177" w:rsidRDefault="00B47177" w:rsidP="00B47177">
      <w:pPr>
        <w:spacing w:after="120" w:line="276" w:lineRule="auto"/>
        <w:jc w:val="both"/>
        <w:rPr>
          <w:rFonts w:cstheme="minorHAnsi"/>
        </w:rPr>
        <w:bidi w:val="0"/>
      </w:pPr>
      <w:r>
        <w:rPr>
          <w:rFonts w:cstheme="minorHAnsi"/>
          <w:lang w:val="de-de"/>
          <w:b w:val="0"/>
          <w:bCs w:val="0"/>
          <w:i w:val="0"/>
          <w:iCs w:val="0"/>
          <w:u w:val="none"/>
          <w:vertAlign w:val="baseline"/>
          <w:rtl w:val="0"/>
        </w:rPr>
        <w:t xml:space="preserve">Nach dem Abendessen können die Gäste die Oper vom königlichen Podium aus verfolgen, wo sie in der Pause einen </w:t>
      </w:r>
      <w:r>
        <w:rPr>
          <w:rFonts w:cstheme="minorHAnsi"/>
          <w:lang w:val="de-de"/>
          <w:b w:val="1"/>
          <w:bCs w:val="1"/>
          <w:i w:val="0"/>
          <w:iCs w:val="0"/>
          <w:u w:val="none"/>
          <w:vertAlign w:val="baseline"/>
          <w:rtl w:val="0"/>
        </w:rPr>
        <w:t xml:space="preserve">exklusiven Service </w:t>
      </w:r>
      <w:r>
        <w:rPr>
          <w:rFonts w:cstheme="minorHAnsi"/>
          <w:lang w:val="de-de"/>
          <w:b w:val="0"/>
          <w:bCs w:val="0"/>
          <w:i w:val="0"/>
          <w:iCs w:val="0"/>
          <w:u w:val="none"/>
          <w:vertAlign w:val="baseline"/>
          <w:rtl w:val="0"/>
        </w:rPr>
        <w:t xml:space="preserve">direkt am Platz genießen können. Bis heute sind </w:t>
      </w:r>
      <w:r>
        <w:rPr>
          <w:rFonts w:cstheme="minorHAnsi"/>
          <w:lang w:val="de-de"/>
          <w:b w:val="1"/>
          <w:bCs w:val="1"/>
          <w:i w:val="0"/>
          <w:iCs w:val="0"/>
          <w:u w:val="none"/>
          <w:vertAlign w:val="baseline"/>
          <w:rtl w:val="0"/>
        </w:rPr>
        <w:t xml:space="preserve">bereits mehr als 20 Abende dieses einzigartigen Angebots ausverkauft. Auch in diesem Jahr ist die Buchung online möglich unter </w:t>
      </w:r>
      <w:hyperlink r:id="rId6" w:history="1">
        <w:r>
          <w:rPr>
            <w:rStyle w:val="Collegamentoipertestuale"/>
            <w:rFonts w:cstheme="minorHAnsi"/>
            <w:lang w:val="de-de"/>
            <w:b w:val="1"/>
            <w:bCs w:val="1"/>
            <w:i w:val="0"/>
            <w:iCs w:val="0"/>
            <w:u w:val="single"/>
            <w:vertAlign w:val="baseline"/>
            <w:rtl w:val="0"/>
          </w:rPr>
          <w:t xml:space="preserve">www.arena.it</w:t>
        </w:r>
      </w:hyperlink>
      <w:r>
        <w:rPr>
          <w:rFonts w:cstheme="minorHAnsi"/>
          <w:lang w:val="de-de"/>
          <w:b w:val="0"/>
          <w:bCs w:val="0"/>
          <w:i w:val="0"/>
          <w:iCs w:val="0"/>
          <w:u w:val="none"/>
          <w:vertAlign w:val="baseline"/>
          <w:rtl w:val="0"/>
        </w:rPr>
        <w:t xml:space="preserve">. </w:t>
      </w:r>
    </w:p>
    <w:p w14:paraId="2BE3328A" w14:textId="77777777" w:rsidR="00B47177" w:rsidRPr="00B47177" w:rsidRDefault="00B47177" w:rsidP="00B47177">
      <w:pPr>
        <w:spacing w:after="120" w:line="276" w:lineRule="auto"/>
        <w:jc w:val="both"/>
        <w:rPr>
          <w:rFonts w:cstheme="minorHAnsi"/>
        </w:rPr>
        <w:bidi w:val="0"/>
      </w:pPr>
      <w:r>
        <w:rPr>
          <w:rFonts w:cstheme="minorHAnsi"/>
          <w:lang w:val="de-de"/>
          <w:b w:val="0"/>
          <w:bCs w:val="0"/>
          <w:i w:val="1"/>
          <w:iCs w:val="1"/>
          <w:u w:val="none"/>
          <w:vertAlign w:val="baseline"/>
          <w:rtl w:val="0"/>
        </w:rPr>
        <w:t xml:space="preserve">„Diese Erfahrung markiert einen wichtigen Schritt in unserer Zusammenarbeit mit der Fondazione Arena</w:t>
      </w:r>
      <w:r>
        <w:rPr>
          <w:rFonts w:cstheme="minorHAnsi"/>
          <w:lang w:val="de-de"/>
          <w:b w:val="0"/>
          <w:bCs w:val="0"/>
          <w:i w:val="0"/>
          <w:iCs w:val="0"/>
          <w:u w:val="none"/>
          <w:vertAlign w:val="baseline"/>
          <w:rtl w:val="0"/>
        </w:rPr>
        <w:t xml:space="preserve">", erklärt </w:t>
      </w:r>
      <w:r>
        <w:rPr>
          <w:rFonts w:cstheme="minorHAnsi"/>
          <w:lang w:val="de-de"/>
          <w:b w:val="1"/>
          <w:bCs w:val="1"/>
          <w:i w:val="0"/>
          <w:iCs w:val="0"/>
          <w:u w:val="none"/>
          <w:vertAlign w:val="baseline"/>
          <w:rtl w:val="0"/>
        </w:rPr>
        <w:t xml:space="preserve">Alessandro Rossini, CEO der Noahlity-Gruppe</w:t>
      </w:r>
      <w:r>
        <w:rPr>
          <w:rFonts w:cstheme="minorHAnsi"/>
          <w:lang w:val="de-de"/>
          <w:b w:val="0"/>
          <w:bCs w:val="0"/>
          <w:i w:val="0"/>
          <w:iCs w:val="0"/>
          <w:u w:val="none"/>
          <w:vertAlign w:val="baseline"/>
          <w:rtl w:val="0"/>
        </w:rPr>
        <w:t xml:space="preserve">. „</w:t>
      </w:r>
      <w:r>
        <w:rPr>
          <w:rFonts w:cstheme="minorHAnsi"/>
          <w:lang w:val="de-de"/>
          <w:b w:val="0"/>
          <w:bCs w:val="0"/>
          <w:i w:val="1"/>
          <w:iCs w:val="1"/>
          <w:u w:val="none"/>
          <w:vertAlign w:val="baseline"/>
          <w:rtl w:val="0"/>
        </w:rPr>
        <w:t xml:space="preserve">Nach dem Erfolg im Jahr 2023 haben wir uns entschlossen, erneut auf die Gastfreundschaft des </w:t>
      </w:r>
      <w:r>
        <w:rPr>
          <w:rFonts w:cstheme="minorHAnsi"/>
          <w:lang w:val="de-de"/>
          <w:b w:val="1"/>
          <w:bCs w:val="1"/>
          <w:i w:val="0"/>
          <w:iCs w:val="0"/>
          <w:u w:val="none"/>
          <w:vertAlign w:val="baseline"/>
          <w:rtl w:val="0"/>
        </w:rPr>
        <w:t xml:space="preserve">5*Lusso Byblos Art Hotel Villa Amistà</w:t>
      </w:r>
      <w:r>
        <w:rPr>
          <w:rFonts w:cstheme="minorHAnsi"/>
          <w:lang w:val="de-de"/>
          <w:b w:val="0"/>
          <w:bCs w:val="0"/>
          <w:i w:val="1"/>
          <w:iCs w:val="1"/>
          <w:u w:val="none"/>
          <w:vertAlign w:val="baseline"/>
          <w:rtl w:val="0"/>
        </w:rPr>
        <w:t xml:space="preserve"> und das Talent von Mattia Bianchi zu setzen, einem Koch aus Verona, der sich den prestigeträchtigen Michelin-Stern</w:t>
      </w:r>
      <w:r>
        <w:rPr>
          <w:rFonts w:cstheme="minorHAnsi"/>
          <w:lang w:val="de-de"/>
          <w:b w:val="0"/>
          <w:bCs w:val="0"/>
          <w:i w:val="0"/>
          <w:iCs w:val="0"/>
          <w:u w:val="none"/>
          <w:vertAlign w:val="baseline"/>
          <w:rtl w:val="0"/>
        </w:rPr>
        <w:t xml:space="preserve"> verdient hat.</w:t>
      </w:r>
      <w:r>
        <w:rPr>
          <w:rFonts w:cstheme="minorHAnsi"/>
          <w:lang w:val="de-de"/>
          <w:b w:val="0"/>
          <w:bCs w:val="0"/>
          <w:i w:val="1"/>
          <w:iCs w:val="1"/>
          <w:u w:val="none"/>
          <w:vertAlign w:val="baseline"/>
          <w:rtl w:val="0"/>
        </w:rPr>
        <w:t xml:space="preserve"> </w:t>
      </w:r>
      <w:r>
        <w:rPr>
          <w:rFonts w:cstheme="minorHAnsi"/>
          <w:lang w:val="de-de"/>
          <w:b w:val="0"/>
          <w:bCs w:val="0"/>
          <w:i w:val="1"/>
          <w:iCs w:val="1"/>
          <w:u w:val="none"/>
          <w:vertAlign w:val="baseline"/>
          <w:rtl w:val="0"/>
        </w:rPr>
        <w:t xml:space="preserve">Das Publikum hat dieses Angebot sehr gut angenommen, auch dank des neuen Service am Platz, den wir in der Pause anbieten. </w:t>
      </w:r>
      <w:r>
        <w:rPr>
          <w:rFonts w:cstheme="minorHAnsi"/>
          <w:lang w:val="de-de"/>
          <w:b w:val="0"/>
          <w:bCs w:val="0"/>
          <w:i w:val="1"/>
          <w:iCs w:val="1"/>
          <w:u w:val="none"/>
          <w:vertAlign w:val="baseline"/>
          <w:rtl w:val="0"/>
        </w:rPr>
        <w:t xml:space="preserve">Wir haben großes Vertrauen in diesen Neubeginn des Festivals und hoffen, dass wir Italien von seiner besten Seite zeigen und unseren Gästen ein unvergessliches Erlebnis bieten können.“</w:t>
      </w:r>
    </w:p>
    <w:p w14:paraId="46169C18" w14:textId="77777777" w:rsidR="00B47177" w:rsidRPr="00B47177" w:rsidRDefault="00B47177" w:rsidP="00B47177">
      <w:pPr>
        <w:spacing w:before="360" w:after="120" w:line="276" w:lineRule="auto"/>
        <w:jc w:val="both"/>
        <w:rPr>
          <w:rFonts w:cstheme="minorHAnsi"/>
          <w:b/>
          <w:bCs/>
          <w:color w:val="CC9900"/>
        </w:rPr>
        <w:bidi w:val="0"/>
      </w:pPr>
      <w:r>
        <w:rPr>
          <w:rFonts w:cstheme="minorHAnsi"/>
          <w:color w:val="CC9900"/>
          <w:lang w:val="de-de"/>
          <w:b w:val="1"/>
          <w:bCs w:val="1"/>
          <w:i w:val="0"/>
          <w:iCs w:val="0"/>
          <w:u w:val="none"/>
          <w:vertAlign w:val="baseline"/>
          <w:rtl w:val="0"/>
        </w:rPr>
        <w:t xml:space="preserve">THE STONE LOUNGE</w:t>
      </w:r>
    </w:p>
    <w:p w14:paraId="6C6F2BE5" w14:textId="77777777" w:rsidR="00B47177" w:rsidRPr="00B47177" w:rsidRDefault="00B47177" w:rsidP="00B47177">
      <w:pPr>
        <w:spacing w:after="120" w:line="276" w:lineRule="auto"/>
        <w:jc w:val="both"/>
        <w:rPr>
          <w:rFonts w:cstheme="minorHAnsi"/>
        </w:rPr>
        <w:bidi w:val="0"/>
      </w:pPr>
      <w:r>
        <w:rPr>
          <w:rFonts w:cstheme="minorHAnsi"/>
          <w:lang w:val="de-de"/>
          <w:b w:val="1"/>
          <w:bCs w:val="1"/>
          <w:i w:val="0"/>
          <w:iCs w:val="0"/>
          <w:u w:val="none"/>
          <w:vertAlign w:val="baseline"/>
          <w:rtl w:val="0"/>
        </w:rPr>
        <w:t xml:space="preserve">Der einzige </w:t>
      </w:r>
      <w:r>
        <w:rPr>
          <w:rFonts w:cstheme="minorHAnsi"/>
          <w:lang w:val="de-de"/>
          <w:b w:val="1"/>
          <w:bCs w:val="1"/>
          <w:i w:val="1"/>
          <w:iCs w:val="1"/>
          <w:u w:val="none"/>
          <w:vertAlign w:val="baseline"/>
          <w:rtl w:val="0"/>
        </w:rPr>
        <w:t xml:space="preserve">Lounge-Bereich </w:t>
      </w:r>
      <w:r>
        <w:rPr>
          <w:rFonts w:cstheme="minorHAnsi"/>
          <w:lang w:val="de-de"/>
          <w:b w:val="1"/>
          <w:bCs w:val="1"/>
          <w:i w:val="0"/>
          <w:iCs w:val="0"/>
          <w:u w:val="none"/>
          <w:vertAlign w:val="baseline"/>
          <w:rtl w:val="0"/>
        </w:rPr>
        <w:t xml:space="preserve">in der Arena</w:t>
      </w:r>
      <w:r>
        <w:rPr>
          <w:rFonts w:cstheme="minorHAnsi"/>
          <w:lang w:val="de-de"/>
          <w:b w:val="0"/>
          <w:bCs w:val="0"/>
          <w:i w:val="0"/>
          <w:iCs w:val="0"/>
          <w:u w:val="none"/>
          <w:vertAlign w:val="baseline"/>
          <w:rtl w:val="0"/>
        </w:rPr>
        <w:t xml:space="preserve">: ein geschütztes, tausend Jahre altes Gewölbe neben dem Eingang zum Parkett. Das Erlebnis (für maximal 80 Personen) umfasst einen speziellen Empfang, ein leichtes Abendessen mit einer Auswahl an Sartori-Weinen, individuell gestaltete Geschenke, einen besonderen Empfangsbereich zur Abholung der Tickets und einen VIP-Zugang zur Arena, um die Vorstellung zu besuchen.</w:t>
      </w:r>
    </w:p>
    <w:p w14:paraId="7FF3CE99" w14:textId="77777777" w:rsidR="00B47177" w:rsidRPr="00B47177" w:rsidRDefault="00B47177" w:rsidP="00B47177">
      <w:pPr>
        <w:spacing w:before="360" w:after="120" w:line="276" w:lineRule="auto"/>
        <w:jc w:val="both"/>
        <w:rPr>
          <w:rFonts w:cstheme="minorHAnsi"/>
          <w:b/>
          <w:bCs/>
          <w:color w:val="CC9900"/>
        </w:rPr>
      </w:pPr>
    </w:p>
    <w:p w14:paraId="4749BEB0" w14:textId="77777777" w:rsidR="00B47177" w:rsidRPr="00B47177" w:rsidRDefault="00B47177" w:rsidP="00B47177">
      <w:pPr>
        <w:spacing w:before="360" w:after="120" w:line="276" w:lineRule="auto"/>
        <w:jc w:val="both"/>
        <w:rPr>
          <w:rFonts w:cstheme="minorHAnsi"/>
          <w:b/>
          <w:bCs/>
          <w:color w:val="CC9900"/>
        </w:rPr>
        <w:bidi w:val="0"/>
      </w:pPr>
      <w:r>
        <w:rPr>
          <w:rFonts w:cstheme="minorHAnsi"/>
          <w:color w:val="CC9900"/>
          <w:lang w:val="de-de"/>
          <w:b w:val="1"/>
          <w:bCs w:val="1"/>
          <w:i w:val="0"/>
          <w:iCs w:val="0"/>
          <w:u w:val="none"/>
          <w:vertAlign w:val="baseline"/>
          <w:rtl w:val="0"/>
        </w:rPr>
        <w:t xml:space="preserve">BACKSTAGE-VIP-PASS</w:t>
      </w:r>
    </w:p>
    <w:p w14:paraId="7325508F" w14:textId="77777777" w:rsidR="00B47177" w:rsidRPr="00B47177" w:rsidRDefault="00B47177" w:rsidP="00B47177">
      <w:pPr>
        <w:spacing w:after="120" w:line="276" w:lineRule="auto"/>
        <w:jc w:val="both"/>
        <w:rPr>
          <w:rFonts w:cstheme="minorHAnsi"/>
        </w:rPr>
        <w:bidi w:val="0"/>
      </w:pPr>
      <w:r>
        <w:rPr>
          <w:rFonts w:cstheme="minorHAnsi"/>
          <w:lang w:val="de-de"/>
          <w:b w:val="0"/>
          <w:bCs w:val="0"/>
          <w:i w:val="0"/>
          <w:iCs w:val="0"/>
          <w:u w:val="none"/>
          <w:vertAlign w:val="baseline"/>
          <w:rtl w:val="0"/>
        </w:rPr>
        <w:t xml:space="preserve">Dieses Erlebnis, das vorrangig </w:t>
      </w:r>
      <w:r>
        <w:rPr>
          <w:rFonts w:cstheme="minorHAnsi"/>
          <w:lang w:val="de-de"/>
          <w:b w:val="1"/>
          <w:bCs w:val="1"/>
          <w:i w:val="0"/>
          <w:iCs w:val="0"/>
          <w:u w:val="none"/>
          <w:vertAlign w:val="baseline"/>
          <w:rtl w:val="0"/>
        </w:rPr>
        <w:t xml:space="preserve">Sponsoren und Förderern des Festivals</w:t>
      </w:r>
      <w:r>
        <w:rPr>
          <w:rFonts w:cstheme="minorHAnsi"/>
          <w:lang w:val="de-de"/>
          <w:b w:val="0"/>
          <w:bCs w:val="0"/>
          <w:i w:val="0"/>
          <w:iCs w:val="0"/>
          <w:u w:val="none"/>
          <w:vertAlign w:val="baseline"/>
          <w:rtl w:val="0"/>
        </w:rPr>
        <w:t xml:space="preserve"> vorbehalten ist, wurde speziell für diejenigen konzipiert, die die Vorstellung auf immersive Weise erleben möchten. Dabei geht es '</w:t>
      </w:r>
      <w:r>
        <w:rPr>
          <w:rFonts w:cstheme="minorHAnsi"/>
          <w:lang w:val="de-de"/>
          <w:b w:val="1"/>
          <w:bCs w:val="1"/>
          <w:i w:val="0"/>
          <w:iCs w:val="0"/>
          <w:u w:val="none"/>
          <w:vertAlign w:val="baseline"/>
          <w:rtl w:val="0"/>
        </w:rPr>
        <w:t xml:space="preserve">hinter die Kulissen</w:t>
      </w:r>
      <w:r>
        <w:rPr>
          <w:rFonts w:cstheme="minorHAnsi"/>
          <w:lang w:val="de-de"/>
          <w:b w:val="0"/>
          <w:bCs w:val="0"/>
          <w:i w:val="0"/>
          <w:iCs w:val="0"/>
          <w:u w:val="none"/>
          <w:vertAlign w:val="baseline"/>
          <w:rtl w:val="0"/>
        </w:rPr>
        <w:t xml:space="preserve">', um sowohl die aufregende Atmosphäre im Backstage-Bereich als auch die Geschichte des Theaters und der Stadt aus einer neuen Perspektive zu entdecken. Ein </w:t>
      </w:r>
      <w:r>
        <w:rPr>
          <w:rFonts w:cstheme="minorHAnsi"/>
          <w:lang w:val="de-de"/>
          <w:b w:val="1"/>
          <w:bCs w:val="1"/>
          <w:i w:val="0"/>
          <w:iCs w:val="0"/>
          <w:u w:val="none"/>
          <w:vertAlign w:val="baseline"/>
          <w:rtl w:val="0"/>
        </w:rPr>
        <w:t xml:space="preserve">exklusiver Rundgang durch Orte, die der Öffentlichkeit nicht zugänglich sind</w:t>
      </w:r>
      <w:r>
        <w:rPr>
          <w:rFonts w:cstheme="minorHAnsi"/>
          <w:lang w:val="de-de"/>
          <w:b w:val="0"/>
          <w:bCs w:val="0"/>
          <w:i w:val="0"/>
          <w:iCs w:val="0"/>
          <w:u w:val="none"/>
          <w:vertAlign w:val="baseline"/>
          <w:rtl w:val="0"/>
        </w:rPr>
        <w:t xml:space="preserve">, und der jeden Abend nur wenigen Gästen vorbehalten ist. Diese können die Entstehung einer Vorstellung in der Arena miterleben: vom Aufstellen der Bühnenbilder über das Anziehen der Kostüme, das Ritual des Schminkens und Frisierens bis hin zur letzten Phase, in der die Hauptdarsteller ihre Stimmen aufwärmen, bevor sie die Bühne betreten. Nachdem die Gäste den Sängern, Musikern, Chorsängern, Statisten und dem technischen Personal bei den Vorbereitungen für die Vorstellung zugesehen haben, können sie sich in </w:t>
      </w:r>
      <w:r>
        <w:rPr>
          <w:rFonts w:cstheme="minorHAnsi"/>
          <w:lang w:val="de-de"/>
          <w:b w:val="1"/>
          <w:bCs w:val="1"/>
          <w:i w:val="0"/>
          <w:iCs w:val="0"/>
          <w:u w:val="none"/>
          <w:vertAlign w:val="baseline"/>
          <w:rtl w:val="0"/>
        </w:rPr>
        <w:t xml:space="preserve">einem speziell für sie vorgesehenen Bereich am Rande der Bühne </w:t>
      </w:r>
      <w:r>
        <w:rPr>
          <w:rFonts w:cstheme="minorHAnsi"/>
          <w:lang w:val="de-de"/>
          <w:b w:val="0"/>
          <w:bCs w:val="0"/>
          <w:i w:val="0"/>
          <w:iCs w:val="0"/>
          <w:u w:val="none"/>
          <w:vertAlign w:val="baseline"/>
          <w:rtl w:val="0"/>
        </w:rPr>
        <w:t xml:space="preserve">aufhalten, um die großartige Stimmung der Oper von einem privilegierten Aussichtspunkt aus live zu erleben.</w:t>
      </w:r>
    </w:p>
    <w:p w14:paraId="799069FE" w14:textId="77777777" w:rsidR="00B47177" w:rsidRPr="00B47177" w:rsidRDefault="00B47177" w:rsidP="00B47177">
      <w:pPr>
        <w:spacing w:before="360" w:after="120" w:line="276" w:lineRule="auto"/>
        <w:jc w:val="both"/>
        <w:rPr>
          <w:rFonts w:cstheme="minorHAnsi"/>
          <w:b/>
          <w:bCs/>
          <w:color w:val="CC9900"/>
        </w:rPr>
        <w:bidi w:val="0"/>
      </w:pPr>
      <w:r>
        <w:rPr>
          <w:rFonts w:cstheme="minorHAnsi"/>
          <w:color w:val="CC9900"/>
          <w:lang w:val="de-de"/>
          <w:b w:val="1"/>
          <w:bCs w:val="1"/>
          <w:i w:val="0"/>
          <w:iCs w:val="0"/>
          <w:u w:val="none"/>
          <w:vertAlign w:val="baseline"/>
          <w:rtl w:val="0"/>
        </w:rPr>
        <w:t xml:space="preserve">MEETINGS &amp; EVENTS IM GRAN GUARDIA</w:t>
      </w:r>
    </w:p>
    <w:p w14:paraId="343F32C8" w14:textId="77777777" w:rsidR="00B47177" w:rsidRPr="00B47177" w:rsidRDefault="00B47177" w:rsidP="00B47177">
      <w:pPr>
        <w:spacing w:after="120" w:line="276" w:lineRule="auto"/>
        <w:jc w:val="both"/>
        <w:rPr>
          <w:rFonts w:cstheme="minorHAnsi"/>
        </w:rPr>
        <w:bidi w:val="0"/>
      </w:pPr>
      <w:r>
        <w:rPr>
          <w:rFonts w:cstheme="minorHAnsi"/>
          <w:lang w:val="de-de"/>
          <w:b w:val="0"/>
          <w:bCs w:val="0"/>
          <w:i w:val="0"/>
          <w:iCs w:val="0"/>
          <w:u w:val="none"/>
          <w:vertAlign w:val="baseline"/>
          <w:rtl w:val="0"/>
        </w:rPr>
        <w:t xml:space="preserve">Dank der Zusammenarbeit mit der Stadt Verona wird in der </w:t>
      </w:r>
      <w:r>
        <w:rPr>
          <w:rFonts w:cstheme="minorHAnsi"/>
          <w:lang w:val="de-de"/>
          <w:b w:val="0"/>
          <w:bCs w:val="0"/>
          <w:i w:val="1"/>
          <w:iCs w:val="1"/>
          <w:u w:val="none"/>
          <w:vertAlign w:val="baseline"/>
          <w:rtl w:val="0"/>
        </w:rPr>
        <w:t xml:space="preserve">Buvette</w:t>
      </w:r>
      <w:r>
        <w:rPr>
          <w:rFonts w:cstheme="minorHAnsi"/>
          <w:lang w:val="de-de"/>
          <w:b w:val="0"/>
          <w:bCs w:val="0"/>
          <w:i w:val="0"/>
          <w:iCs w:val="0"/>
          <w:u w:val="none"/>
          <w:vertAlign w:val="baseline"/>
          <w:rtl w:val="0"/>
        </w:rPr>
        <w:t xml:space="preserve"> des Palazzo della Gran Guardia (neben der Arena) ein </w:t>
      </w:r>
      <w:r>
        <w:rPr>
          <w:rFonts w:cstheme="minorHAnsi"/>
          <w:lang w:val="de-de"/>
          <w:b w:val="1"/>
          <w:bCs w:val="1"/>
          <w:i w:val="0"/>
          <w:iCs w:val="0"/>
          <w:u w:val="none"/>
          <w:vertAlign w:val="baseline"/>
          <w:rtl w:val="0"/>
        </w:rPr>
        <w:t xml:space="preserve">Lounge-Bereich</w:t>
      </w:r>
      <w:r>
        <w:rPr>
          <w:rFonts w:cstheme="minorHAnsi"/>
          <w:lang w:val="de-de"/>
          <w:b w:val="0"/>
          <w:bCs w:val="0"/>
          <w:i w:val="0"/>
          <w:iCs w:val="0"/>
          <w:u w:val="none"/>
          <w:vertAlign w:val="baseline"/>
          <w:rtl w:val="0"/>
        </w:rPr>
        <w:t xml:space="preserve"> zur Verfügung stehen, in dem die Gäste vor der Oper eine </w:t>
      </w:r>
      <w:r>
        <w:rPr>
          <w:rFonts w:cstheme="minorHAnsi"/>
          <w:lang w:val="de-de"/>
          <w:b w:val="1"/>
          <w:bCs w:val="1"/>
          <w:i w:val="0"/>
          <w:iCs w:val="0"/>
          <w:u w:val="none"/>
          <w:vertAlign w:val="baseline"/>
          <w:rtl w:val="0"/>
        </w:rPr>
        <w:t xml:space="preserve">Weinprobe</w:t>
      </w:r>
      <w:r>
        <w:rPr>
          <w:rFonts w:cstheme="minorHAnsi"/>
          <w:lang w:val="de-de"/>
          <w:b w:val="0"/>
          <w:bCs w:val="0"/>
          <w:i w:val="0"/>
          <w:iCs w:val="0"/>
          <w:u w:val="none"/>
          <w:vertAlign w:val="baseline"/>
          <w:rtl w:val="0"/>
        </w:rPr>
        <w:t xml:space="preserve"> mit den besten Flaschen der Partnerkellereien der Fondazione Arena genießen können, gefolgt von einem </w:t>
      </w:r>
      <w:r>
        <w:rPr>
          <w:rFonts w:cstheme="minorHAnsi"/>
          <w:lang w:val="de-de"/>
          <w:b w:val="1"/>
          <w:bCs w:val="1"/>
          <w:i w:val="1"/>
          <w:iCs w:val="1"/>
          <w:u w:val="none"/>
          <w:vertAlign w:val="baseline"/>
          <w:rtl w:val="0"/>
        </w:rPr>
        <w:t xml:space="preserve">leichten Abendessen</w:t>
      </w:r>
      <w:r>
        <w:rPr>
          <w:rFonts w:cstheme="minorHAnsi"/>
          <w:lang w:val="de-de"/>
          <w:b w:val="0"/>
          <w:bCs w:val="0"/>
          <w:i w:val="0"/>
          <w:iCs w:val="0"/>
          <w:u w:val="none"/>
          <w:vertAlign w:val="baseline"/>
          <w:rtl w:val="0"/>
        </w:rPr>
        <w:t xml:space="preserve">. Die Unternehmen dürfen sich außerdem über einen </w:t>
      </w:r>
      <w:r>
        <w:rPr>
          <w:rFonts w:cstheme="minorHAnsi"/>
          <w:lang w:val="de-de"/>
          <w:b w:val="1"/>
          <w:bCs w:val="1"/>
          <w:i w:val="0"/>
          <w:iCs w:val="0"/>
          <w:u w:val="none"/>
          <w:vertAlign w:val="baseline"/>
          <w:rtl w:val="0"/>
        </w:rPr>
        <w:t xml:space="preserve">besonderen Empfang</w:t>
      </w:r>
      <w:r>
        <w:rPr>
          <w:rFonts w:cstheme="minorHAnsi"/>
          <w:lang w:val="de-de"/>
          <w:b w:val="0"/>
          <w:bCs w:val="0"/>
          <w:i w:val="0"/>
          <w:iCs w:val="0"/>
          <w:u w:val="none"/>
          <w:vertAlign w:val="baseline"/>
          <w:rtl w:val="0"/>
        </w:rPr>
        <w:t xml:space="preserve"> für ihre Gäste freuen, mit Zugang zu exklusiven Vorteilen, die sie von ihrer Ankunft in Verona (mit speziellen Shuttles und persönlichem Concierge) bis zum Eintritt in die Arena begleiten (Übergabe der Tickets, reservierter Eingang, personalisiertes Geschenk und Zugang zu den besten Plätzen). Es besteht die Möglichkeit, eine Einführung in die Vorstellung seitens der Fondazione Arena zu ergänzen.</w:t>
      </w:r>
    </w:p>
    <w:p w14:paraId="778BDFB8" w14:textId="77777777" w:rsidR="00B47177" w:rsidRPr="00B47177" w:rsidRDefault="00B47177" w:rsidP="00B47177">
      <w:pPr>
        <w:spacing w:after="120" w:line="276" w:lineRule="auto"/>
        <w:jc w:val="both"/>
        <w:rPr>
          <w:rFonts w:cstheme="minorHAnsi"/>
          <w:color w:val="auto"/>
        </w:rPr>
        <w:bidi w:val="0"/>
      </w:pPr>
      <w:r>
        <w:rPr>
          <w:rFonts w:cstheme="minorHAnsi"/>
          <w:color w:val="auto"/>
          <w:lang w:val="de-de"/>
          <w:b w:val="0"/>
          <w:bCs w:val="0"/>
          <w:i w:val="0"/>
          <w:iCs w:val="0"/>
          <w:u w:val="none"/>
          <w:vertAlign w:val="baseline"/>
          <w:rtl w:val="0"/>
        </w:rPr>
        <w:t xml:space="preserve">Wir erinnern daran, dass alle Initiativen von der Noahlity-Gruppe in Zusammenarbeit mit der Fondazione Arena organisiert werden. Für Informationen zur Anmeldung und der Verfügbarkeit der verschiedenen Angebote schreiben Sie bitte an die E-Mail Adresse </w:t>
      </w:r>
      <w:hyperlink r:id="rId7">
        <w:r>
          <w:rPr>
            <w:rStyle w:val="CollegamentoInternet"/>
            <w:rFonts w:cstheme="minorHAnsi"/>
            <w:lang w:val="de-de"/>
            <w:b w:val="0"/>
            <w:bCs w:val="0"/>
            <w:i w:val="0"/>
            <w:iCs w:val="0"/>
            <w:u w:val="single"/>
            <w:vertAlign w:val="baseline"/>
            <w:rtl w:val="0"/>
          </w:rPr>
          <w:t xml:space="preserve">corporate@arenadiverona.it</w:t>
        </w:r>
      </w:hyperlink>
      <w:r>
        <w:rPr>
          <w:rFonts w:cstheme="minorHAnsi"/>
          <w:color w:val="auto"/>
          <w:lang w:val="de-de"/>
          <w:b w:val="0"/>
          <w:bCs w:val="0"/>
          <w:i w:val="0"/>
          <w:iCs w:val="0"/>
          <w:u w:val="none"/>
          <w:vertAlign w:val="baseline"/>
          <w:rtl w:val="0"/>
        </w:rPr>
        <w:t xml:space="preserve">. </w:t>
      </w:r>
    </w:p>
    <w:p w14:paraId="4C129778" w14:textId="77777777" w:rsidR="00B47177" w:rsidRPr="00B47177" w:rsidRDefault="00B47177" w:rsidP="00B47177">
      <w:pPr>
        <w:spacing w:after="0" w:line="276" w:lineRule="auto"/>
        <w:jc w:val="both"/>
        <w:rPr>
          <w:rFonts w:cstheme="minorHAnsi"/>
          <w:b/>
          <w:bCs/>
          <w:smallCaps/>
        </w:rPr>
      </w:pPr>
    </w:p>
    <w:p w14:paraId="0049B9BA" w14:textId="77777777" w:rsidR="00B47177" w:rsidRPr="00B47177" w:rsidRDefault="00B47177" w:rsidP="00B47177">
      <w:pPr>
        <w:spacing w:after="0" w:line="276" w:lineRule="auto"/>
        <w:jc w:val="both"/>
        <w:rPr>
          <w:rFonts w:cstheme="minorHAnsi"/>
          <w:b/>
          <w:bCs/>
          <w:smallCaps/>
        </w:rPr>
        <w:bidi w:val="0"/>
      </w:pPr>
      <w:r>
        <w:rPr>
          <w:rFonts w:cstheme="minorHAnsi"/>
          <w:smallCaps/>
          <w:lang w:val="de-de"/>
          <w:b w:val="1"/>
          <w:bCs w:val="1"/>
          <w:i w:val="0"/>
          <w:iCs w:val="0"/>
          <w:u w:val="none"/>
          <w:vertAlign w:val="baseline"/>
          <w:rtl w:val="0"/>
        </w:rPr>
        <w:t xml:space="preserve">Informationen </w:t>
      </w:r>
    </w:p>
    <w:p w14:paraId="2766D3F6" w14:textId="77777777" w:rsidR="00B47177" w:rsidRPr="00B47177" w:rsidRDefault="00B47177" w:rsidP="00B47177">
      <w:pPr>
        <w:spacing w:after="0" w:line="276" w:lineRule="auto"/>
        <w:jc w:val="both"/>
        <w:rPr>
          <w:rFonts w:cstheme="minorHAnsi"/>
          <w:b/>
          <w:bCs/>
        </w:rPr>
        <w:bidi w:val="0"/>
      </w:pPr>
      <w:r>
        <w:rPr>
          <w:rFonts w:cstheme="minorHAnsi"/>
          <w:lang w:val="de-de"/>
          <w:b w:val="1"/>
          <w:bCs w:val="1"/>
          <w:i w:val="0"/>
          <w:iCs w:val="0"/>
          <w:u w:val="none"/>
          <w:vertAlign w:val="baseline"/>
          <w:rtl w:val="0"/>
        </w:rPr>
        <w:t xml:space="preserve">Pressestelle Fondazione Arena di Verona</w:t>
      </w:r>
    </w:p>
    <w:p w14:paraId="2EDE5179" w14:textId="77777777" w:rsidR="00B47177" w:rsidRPr="00B47177" w:rsidRDefault="00B47177" w:rsidP="00B47177">
      <w:pPr>
        <w:spacing w:after="0" w:line="276" w:lineRule="auto"/>
        <w:jc w:val="both"/>
        <w:rPr>
          <w:rFonts w:cstheme="minorHAnsi"/>
          <w:bCs/>
        </w:rPr>
        <w:bidi w:val="0"/>
      </w:pPr>
      <w:r>
        <w:rPr>
          <w:rFonts w:cstheme="minorHAnsi"/>
          <w:lang w:val="de-de"/>
          <w:b w:val="0"/>
          <w:bCs w:val="0"/>
          <w:i w:val="0"/>
          <w:iCs w:val="0"/>
          <w:u w:val="none"/>
          <w:vertAlign w:val="baseline"/>
          <w:rtl w:val="0"/>
        </w:rPr>
        <w:t xml:space="preserve">Via Roma 7/D, 37121 Verona</w:t>
      </w:r>
    </w:p>
    <w:p w14:paraId="21E84D4D" w14:textId="77777777" w:rsidR="00B47177" w:rsidRPr="00B47177" w:rsidRDefault="00B47177" w:rsidP="00B47177">
      <w:pPr>
        <w:spacing w:after="0" w:line="276" w:lineRule="auto"/>
        <w:jc w:val="both"/>
        <w:rPr>
          <w:rFonts w:cstheme="minorHAnsi"/>
        </w:rPr>
        <w:bidi w:val="0"/>
      </w:pPr>
      <w:r>
        <w:rPr>
          <w:rFonts w:cstheme="minorHAnsi"/>
          <w:lang w:val="de-de"/>
          <w:b w:val="0"/>
          <w:bCs w:val="0"/>
          <w:i w:val="0"/>
          <w:iCs w:val="0"/>
          <w:u w:val="none"/>
          <w:vertAlign w:val="baseline"/>
          <w:rtl w:val="0"/>
        </w:rPr>
        <w:t xml:space="preserve">Tel. (+39) 045 805.1861-1905-1891-1939 </w:t>
      </w:r>
    </w:p>
    <w:p w14:paraId="2B7E20C4" w14:textId="67EA3B3E" w:rsidR="00B50493" w:rsidRPr="00B47177" w:rsidRDefault="00B47177" w:rsidP="00B47177">
      <w:pPr>
        <w:spacing w:after="0" w:line="276" w:lineRule="auto"/>
        <w:jc w:val="both"/>
        <w:rPr>
          <w:rFonts w:cstheme="minorHAnsi"/>
        </w:rPr>
        <w:bidi w:val="0"/>
      </w:pPr>
      <w:hyperlink r:id="rId8" w:history="1">
        <w:r>
          <w:rPr>
            <w:rStyle w:val="Collegamentoipertestuale"/>
            <w:rFonts w:cstheme="minorHAnsi"/>
            <w:color w:val="0070C0"/>
            <w:lang w:val="de-de"/>
            <w:b w:val="1"/>
            <w:bCs w:val="1"/>
            <w:i w:val="0"/>
            <w:iCs w:val="0"/>
            <w:u w:val="single"/>
            <w:vertAlign w:val="baseline"/>
            <w:rtl w:val="0"/>
          </w:rPr>
          <w:t xml:space="preserve">ufficio.stampa@arenadiverona.it</w:t>
        </w:r>
      </w:hyperlink>
      <w:r>
        <w:rPr>
          <w:rFonts w:cstheme="minorHAnsi"/>
          <w:lang w:val="de-de"/>
          <w:b w:val="0"/>
          <w:bCs w:val="0"/>
          <w:i w:val="0"/>
          <w:iCs w:val="0"/>
          <w:u w:val="none"/>
          <w:vertAlign w:val="baseline"/>
          <w:rtl w:val="0"/>
        </w:rPr>
        <w:t xml:space="preserve">  </w:t>
      </w:r>
      <w:r>
        <w:rPr>
          <w:rFonts w:cstheme="minorHAnsi"/>
          <w:lang w:val="de-de"/>
          <w:b w:val="0"/>
          <w:bCs w:val="0"/>
          <w:i w:val="0"/>
          <w:iCs w:val="0"/>
          <w:u w:val="none"/>
          <w:vertAlign w:val="baseline"/>
          <w:rtl w:val="0"/>
        </w:rPr>
        <w:t xml:space="preserve"> </w:t>
      </w:r>
    </w:p>
    <w:sectPr w:rsidR="00B50493" w:rsidRPr="00B47177">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B924BF" w14:textId="77777777" w:rsidR="00684974" w:rsidRDefault="00684974" w:rsidP="00B50493">
      <w:pPr>
        <w:spacing w:after="0" w:line="240" w:lineRule="auto"/>
      </w:pPr>
      <w:r>
        <w:separator/>
      </w:r>
    </w:p>
  </w:endnote>
  <w:endnote w:type="continuationSeparator" w:id="0">
    <w:p w14:paraId="009EA5DA" w14:textId="77777777" w:rsidR="00684974" w:rsidRDefault="00684974" w:rsidP="00B50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ilec">
    <w:altName w:val="Calibri"/>
    <w:panose1 w:val="00000000000000000000"/>
    <w:charset w:val="00"/>
    <w:family w:val="modern"/>
    <w:notTrueType/>
    <w:pitch w:val="variable"/>
    <w:sig w:usb0="00000007" w:usb1="00000000" w:usb2="00000000" w:usb3="00000000" w:csb0="00000093" w:csb1="00000000"/>
  </w:font>
  <w:font w:name="Liberation Sans">
    <w:charset w:val="00"/>
    <w:family w:val="swiss"/>
    <w:pitch w:val="variable"/>
    <w:sig w:usb0="A00002AF" w:usb1="5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F1B99" w14:textId="77777777" w:rsidR="00B47177" w:rsidRDefault="00B4717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E83D1" w14:textId="77777777" w:rsidR="00B50493" w:rsidRPr="00B47177" w:rsidRDefault="00B50493" w:rsidP="00B47177">
    <w:pPr>
      <w:pStyle w:val="Pidipagina"/>
      <w:pBdr>
        <w:bottom w:val="single" w:sz="8" w:space="1" w:color="0000FF"/>
      </w:pBdr>
      <w:rPr>
        <w:sz w:val="24"/>
        <w:szCs w:val="44"/>
      </w:rPr>
    </w:pPr>
  </w:p>
  <w:p w14:paraId="7BB3A7F0" w14:textId="77777777" w:rsidR="00B50493" w:rsidRPr="00B47177" w:rsidRDefault="00B50493" w:rsidP="00B47177">
    <w:pPr>
      <w:pStyle w:val="Intestazione"/>
      <w:jc w:val="center"/>
      <w:rPr>
        <w:rFonts w:ascii="Arial" w:hAnsi="Arial" w:cs="Arial"/>
        <w:color w:val="333333"/>
        <w:sz w:val="10"/>
        <w:szCs w:val="18"/>
      </w:rPr>
    </w:pPr>
  </w:p>
  <w:p w14:paraId="363E992D" w14:textId="77777777" w:rsidR="00B50493" w:rsidRPr="00B47177" w:rsidRDefault="00B50493" w:rsidP="00B47177">
    <w:pPr>
      <w:pStyle w:val="Intestazione"/>
      <w:spacing w:line="276" w:lineRule="auto"/>
      <w:jc w:val="center"/>
      <w:rPr>
        <w:rFonts w:ascii="Arial" w:hAnsi="Arial" w:cs="Arial"/>
        <w:b/>
        <w:color w:val="333333"/>
        <w:sz w:val="14"/>
        <w:szCs w:val="14"/>
      </w:rPr>
      <w:bidi w:val="0"/>
    </w:pPr>
    <w:r>
      <w:rPr>
        <w:rFonts w:ascii="Arial" w:cs="Arial" w:hAnsi="Arial"/>
        <w:color w:val="333333"/>
        <w:sz w:val="14"/>
        <w:szCs w:val="14"/>
        <w:lang w:val="de-de"/>
        <w:b w:val="1"/>
        <w:bCs w:val="1"/>
        <w:i w:val="0"/>
        <w:iCs w:val="0"/>
        <w:u w:val="none"/>
        <w:vertAlign w:val="baseline"/>
        <w:rtl w:val="0"/>
      </w:rPr>
      <w:t xml:space="preserve">Pressestelle Fondazione Arena di Verona</w:t>
    </w:r>
  </w:p>
  <w:p w14:paraId="1A8717E9" w14:textId="77777777" w:rsidR="00B50493" w:rsidRPr="00B47177" w:rsidRDefault="00B50493" w:rsidP="00B47177">
    <w:pPr>
      <w:pStyle w:val="Intestazione"/>
      <w:spacing w:line="276" w:lineRule="auto"/>
      <w:jc w:val="center"/>
      <w:rPr>
        <w:rFonts w:ascii="Arial" w:hAnsi="Arial" w:cs="Arial"/>
        <w:color w:val="333333"/>
        <w:sz w:val="14"/>
        <w:szCs w:val="14"/>
      </w:rPr>
      <w:bidi w:val="0"/>
    </w:pPr>
    <w:r>
      <w:rPr>
        <w:rFonts w:ascii="Arial" w:cs="Arial" w:hAnsi="Arial"/>
        <w:color w:val="333333"/>
        <w:sz w:val="14"/>
        <w:szCs w:val="14"/>
        <w:lang w:val="de-de"/>
        <w:b w:val="0"/>
        <w:bCs w:val="0"/>
        <w:i w:val="0"/>
        <w:iCs w:val="0"/>
        <w:u w:val="none"/>
        <w:vertAlign w:val="baseline"/>
        <w:rtl w:val="0"/>
      </w:rPr>
      <w:t xml:space="preserve">Via Roma, 7/D - 37121 Verona - Tel. 0458051861 - 1905 - 1891 - Fax 0458031443 - Steuernummer/UID-Nr. 00231130238</w:t>
    </w:r>
  </w:p>
  <w:p w14:paraId="4BAD00D6" w14:textId="77777777" w:rsidR="00B50493" w:rsidRPr="00B47177" w:rsidRDefault="00B50493" w:rsidP="00B47177">
    <w:pPr>
      <w:pStyle w:val="Intestazione"/>
      <w:tabs>
        <w:tab w:val="left" w:pos="3228"/>
      </w:tabs>
      <w:spacing w:line="276" w:lineRule="auto"/>
      <w:bidi w:val="0"/>
    </w:pPr>
    <w:r>
      <w:rPr>
        <w:lang w:val="de-de"/>
        <w:b w:val="0"/>
        <w:bCs w:val="0"/>
        <w:i w:val="0"/>
        <w:iCs w:val="0"/>
        <w:u w:val="none"/>
        <w:vertAlign w:val="baseline"/>
        <w:rtl w:val="0"/>
      </w:rPr>
      <w:tab/>
    </w:r>
    <w:r>
      <w:rPr>
        <w:lang w:val="de-de"/>
        <w:b w:val="0"/>
        <w:bCs w:val="0"/>
        <w:i w:val="0"/>
        <w:iCs w:val="0"/>
        <w:u w:val="none"/>
        <w:vertAlign w:val="baseline"/>
        <w:rtl w:val="0"/>
      </w:rPr>
      <w:tab/>
    </w:r>
    <w:hyperlink r:id="rId1" w:history="1">
      <w:r>
        <w:rPr>
          <w:rStyle w:val="Collegamentoipertestuale"/>
          <w:rFonts w:ascii="Arial" w:cs="Arial" w:hAnsi="Arial"/>
          <w:sz w:val="14"/>
          <w:szCs w:val="14"/>
          <w:lang w:val="de-de"/>
          <w:b w:val="0"/>
          <w:bCs w:val="0"/>
          <w:i w:val="0"/>
          <w:iCs w:val="0"/>
          <w:u w:val="single"/>
          <w:vertAlign w:val="baseline"/>
          <w:rtl w:val="0"/>
        </w:rPr>
        <w:t xml:space="preserve">www.arena.it</w:t>
      </w:r>
    </w:hyperlink>
    <w:r>
      <w:rPr>
        <w:sz w:val="14"/>
        <w:lang w:val="de-de"/>
        <w:b w:val="0"/>
        <w:bCs w:val="0"/>
        <w:i w:val="0"/>
        <w:iCs w:val="0"/>
        <w:u w:val="none"/>
        <w:vertAlign w:val="baseline"/>
        <w:rtl w:val="0"/>
      </w:rPr>
      <w:t xml:space="preserve"> – </w:t>
    </w:r>
    <w:hyperlink r:id="rId2" w:history="1">
      <w:r>
        <w:rPr>
          <w:rStyle w:val="Collegamentoipertestuale"/>
          <w:rFonts w:ascii="Arial" w:cs="Arial" w:hAnsi="Arial"/>
          <w:sz w:val="14"/>
          <w:szCs w:val="14"/>
          <w:lang w:val="de-de"/>
          <w:b w:val="0"/>
          <w:bCs w:val="0"/>
          <w:i w:val="0"/>
          <w:iCs w:val="0"/>
          <w:u w:val="single"/>
          <w:vertAlign w:val="baseline"/>
          <w:rtl w:val="0"/>
        </w:rPr>
        <w:t xml:space="preserve">ufficio.stampa@arenadiverona.it</w:t>
      </w:r>
    </w:hyperlink>
  </w:p>
  <w:p w14:paraId="4C05A3F4" w14:textId="77777777" w:rsidR="00B50493" w:rsidRPr="00B47177" w:rsidRDefault="00B50493" w:rsidP="00B47177">
    <w:pPr>
      <w:pStyle w:val="Intestazione"/>
      <w:tabs>
        <w:tab w:val="left" w:pos="3228"/>
      </w:tabs>
      <w:spacing w:line="276" w:lineRule="auto"/>
    </w:pPr>
  </w:p>
  <w:p w14:paraId="3F6B10EC" w14:textId="77777777" w:rsidR="00B50493" w:rsidRPr="00B47177" w:rsidRDefault="00B50493" w:rsidP="00B4717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BD7D8" w14:textId="77777777" w:rsidR="00B47177" w:rsidRDefault="00B4717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6640C5" w14:textId="77777777" w:rsidR="00684974" w:rsidRDefault="00684974" w:rsidP="00B50493">
      <w:pPr>
        <w:spacing w:after="0" w:line="240" w:lineRule="auto"/>
      </w:pPr>
      <w:r>
        <w:separator/>
      </w:r>
    </w:p>
  </w:footnote>
  <w:footnote w:type="continuationSeparator" w:id="0">
    <w:p w14:paraId="6E266157" w14:textId="77777777" w:rsidR="00684974" w:rsidRDefault="00684974" w:rsidP="00B504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480C5" w14:textId="77777777" w:rsidR="00B47177" w:rsidRDefault="00B4717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9544C" w14:textId="77777777" w:rsidR="00B50493" w:rsidRPr="00B47177" w:rsidRDefault="00B50493" w:rsidP="00B47177">
    <w:pPr>
      <w:pStyle w:val="Intestazione"/>
      <w:tabs>
        <w:tab w:val="left" w:pos="2508"/>
      </w:tabs>
      <w:rPr>
        <w:noProof/>
      </w:rPr>
      <w:bidi w:val="0"/>
    </w:pPr>
    <w:r>
      <w:rPr>
        <w:noProof/>
        <w:lang w:val="de-de"/>
        <w:b w:val="0"/>
        <w:bCs w:val="0"/>
        <w:i w:val="0"/>
        <w:iCs w:val="0"/>
        <w:u w:val="none"/>
        <w:vertAlign w:val="baseline"/>
        <w:rtl w:val="0"/>
      </w:rPr>
      <w:tab/>
    </w:r>
    <w:r>
      <w:rPr>
        <w:noProof/>
        <w:lang w:val="de-de"/>
        <w:b w:val="0"/>
        <w:bCs w:val="0"/>
        <w:i w:val="0"/>
        <w:iCs w:val="0"/>
        <w:u w:val="none"/>
        <w:vertAlign w:val="baseline"/>
        <w:rtl w:val="0"/>
      </w:rPr>
      <w:tab/>
    </w:r>
  </w:p>
  <w:p w14:paraId="324EEC51" w14:textId="77777777" w:rsidR="00B50493" w:rsidRPr="00B47177" w:rsidRDefault="00B50493" w:rsidP="00B47177">
    <w:pPr>
      <w:pStyle w:val="Intestazione"/>
      <w:tabs>
        <w:tab w:val="left" w:pos="2508"/>
      </w:tabs>
      <w:rPr>
        <w:noProof/>
      </w:rPr>
    </w:pPr>
  </w:p>
  <w:p w14:paraId="213D1D1C" w14:textId="2DD3D2E8" w:rsidR="00B50493" w:rsidRPr="00B47177" w:rsidRDefault="00B50493" w:rsidP="00B47177">
    <w:pPr>
      <w:pStyle w:val="Intestazione"/>
      <w:tabs>
        <w:tab w:val="left" w:pos="2508"/>
      </w:tabs>
      <w:jc w:val="center"/>
      <w:bidi w:val="0"/>
    </w:pPr>
    <w:r>
      <w:rPr>
        <w:lang w:val="de-de"/>
        <w:b w:val="0"/>
        <w:bCs w:val="0"/>
        <w:i w:val="0"/>
        <w:iCs w:val="0"/>
        <w:u w:val="none"/>
        <w:vertAlign w:val="baseline"/>
        <w:rtl w:val="0"/>
      </w:rPr>
      <mc:AlternateContent>
        <mc:Choice Requires="wps">
          <w:drawing>
            <wp:anchor distT="0" distB="0" distL="114300" distR="114300" simplePos="0" relativeHeight="251659264" behindDoc="1" locked="0" layoutInCell="1" allowOverlap="1" wp14:anchorId="65266255" wp14:editId="54D622DC">
              <wp:simplePos x="0" y="0"/>
              <wp:positionH relativeFrom="column">
                <wp:posOffset>-34290</wp:posOffset>
              </wp:positionH>
              <wp:positionV relativeFrom="paragraph">
                <wp:posOffset>781685</wp:posOffset>
              </wp:positionV>
              <wp:extent cx="6068060" cy="1270"/>
              <wp:effectExtent l="13335" t="10160" r="5080" b="7620"/>
              <wp:wrapNone/>
              <wp:docPr id="861550151" name="Connettore 2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8060" cy="1270"/>
                      </a:xfrm>
                      <a:prstGeom prst="straightConnector1">
                        <a:avLst/>
                      </a:prstGeom>
                      <a:noFill/>
                      <a:ln w="9360" cap="sq">
                        <a:solidFill>
                          <a:srgbClr val="0070C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7ADBD09" id="_x0000_t32" coordsize="21600,21600" o:spt="32" o:oned="t" path="m,l21600,21600e" filled="f">
              <v:path arrowok="t" fillok="f" o:connecttype="none"/>
              <o:lock v:ext="edit" shapetype="t"/>
            </v:shapetype>
            <v:shape id="Connettore 2 2" o:spid="_x0000_s1026" type="#_x0000_t32" style="position:absolute;margin-left:-2.7pt;margin-top:61.55pt;width:477.8pt;height:.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" strokecolor="#0070c0" strokeweight=".26mm">
              <v:stroke joinstyle="miter" endcap="square"/>
            </v:shape>
          </w:pict>
        </mc:Fallback>
      </mc:AlternateContent>
    </w:r>
    <w:r>
      <w:rPr>
        <w:lang w:val="de-de"/>
        <w:b w:val="0"/>
        <w:bCs w:val="0"/>
        <w:i w:val="0"/>
        <w:iCs w:val="0"/>
        <w:u w:val="none"/>
        <w:vertAlign w:val="baseline"/>
        <w:rtl w:val="0"/>
      </w:rPr>
      <w:drawing>
        <wp:inline distT="0" distB="0" distL="0" distR="0" wp14:anchorId="0C973E49" wp14:editId="5BE2218C">
          <wp:extent cx="1150620" cy="716280"/>
          <wp:effectExtent l="0" t="0" r="0" b="7620"/>
          <wp:docPr id="1810891526" name="Immagine 1" descr="Immagine che contiene Elementi grafici, schermata, cerchio,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891526" name="Immagine 1" descr="Immagine che contiene Elementi grafici, schermata, cerchio, grafica&#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0620" cy="716280"/>
                  </a:xfrm>
                  <a:prstGeom prst="rect">
                    <a:avLst/>
                  </a:prstGeom>
                  <a:solidFill>
                    <a:srgbClr val="FFFFFF"/>
                  </a:solidFill>
                  <a:ln>
                    <a:noFill/>
                  </a:ln>
                </pic:spPr>
              </pic:pic>
            </a:graphicData>
          </a:graphic>
        </wp:inline>
      </w:drawing>
    </w:r>
  </w:p>
  <w:p w14:paraId="21C48DEE" w14:textId="77777777" w:rsidR="00B50493" w:rsidRPr="00B47177" w:rsidRDefault="00B50493" w:rsidP="00B47177">
    <w:pPr>
      <w:pStyle w:val="Intestazione"/>
      <w:spacing w:line="360" w:lineRule="auto"/>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7CB95" w14:textId="77777777" w:rsidR="00B47177" w:rsidRDefault="00B47177">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oNotDisplayPageBoundaries/>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E82"/>
    <w:rsid w:val="0000459D"/>
    <w:rsid w:val="0002428C"/>
    <w:rsid w:val="000401F1"/>
    <w:rsid w:val="000E46A2"/>
    <w:rsid w:val="000F37D9"/>
    <w:rsid w:val="00105872"/>
    <w:rsid w:val="00187242"/>
    <w:rsid w:val="001F183F"/>
    <w:rsid w:val="00244834"/>
    <w:rsid w:val="002668B5"/>
    <w:rsid w:val="00332605"/>
    <w:rsid w:val="00392B73"/>
    <w:rsid w:val="003B247C"/>
    <w:rsid w:val="003D148E"/>
    <w:rsid w:val="004C0AB4"/>
    <w:rsid w:val="004C3940"/>
    <w:rsid w:val="00521821"/>
    <w:rsid w:val="005276A5"/>
    <w:rsid w:val="005603CF"/>
    <w:rsid w:val="00565C2F"/>
    <w:rsid w:val="005814BB"/>
    <w:rsid w:val="005A6FA9"/>
    <w:rsid w:val="005D6EA6"/>
    <w:rsid w:val="00604C73"/>
    <w:rsid w:val="00651CAF"/>
    <w:rsid w:val="00652C14"/>
    <w:rsid w:val="00663490"/>
    <w:rsid w:val="00683C46"/>
    <w:rsid w:val="00684974"/>
    <w:rsid w:val="006A4527"/>
    <w:rsid w:val="006A50AD"/>
    <w:rsid w:val="006C7F72"/>
    <w:rsid w:val="00700001"/>
    <w:rsid w:val="00704504"/>
    <w:rsid w:val="007164F6"/>
    <w:rsid w:val="007309DE"/>
    <w:rsid w:val="00760226"/>
    <w:rsid w:val="007A0470"/>
    <w:rsid w:val="007B576F"/>
    <w:rsid w:val="007C01C8"/>
    <w:rsid w:val="007C0EBF"/>
    <w:rsid w:val="00813F3F"/>
    <w:rsid w:val="008275A8"/>
    <w:rsid w:val="00837290"/>
    <w:rsid w:val="00897A97"/>
    <w:rsid w:val="008A5F37"/>
    <w:rsid w:val="008C0390"/>
    <w:rsid w:val="008C3A32"/>
    <w:rsid w:val="008F061A"/>
    <w:rsid w:val="008F37CB"/>
    <w:rsid w:val="0092139F"/>
    <w:rsid w:val="00922AE6"/>
    <w:rsid w:val="009A06B0"/>
    <w:rsid w:val="009B2001"/>
    <w:rsid w:val="009C1A21"/>
    <w:rsid w:val="00A00423"/>
    <w:rsid w:val="00A248BD"/>
    <w:rsid w:val="00A25BD5"/>
    <w:rsid w:val="00A60AA6"/>
    <w:rsid w:val="00AA6F3E"/>
    <w:rsid w:val="00AC6E57"/>
    <w:rsid w:val="00B04472"/>
    <w:rsid w:val="00B048E6"/>
    <w:rsid w:val="00B31BD3"/>
    <w:rsid w:val="00B47177"/>
    <w:rsid w:val="00B50493"/>
    <w:rsid w:val="00B83259"/>
    <w:rsid w:val="00B9454D"/>
    <w:rsid w:val="00BC0D2A"/>
    <w:rsid w:val="00BD04B1"/>
    <w:rsid w:val="00C052E4"/>
    <w:rsid w:val="00C05C1A"/>
    <w:rsid w:val="00C36482"/>
    <w:rsid w:val="00C54653"/>
    <w:rsid w:val="00C770DA"/>
    <w:rsid w:val="00C92129"/>
    <w:rsid w:val="00CD4420"/>
    <w:rsid w:val="00CD5E82"/>
    <w:rsid w:val="00D26266"/>
    <w:rsid w:val="00D27B3E"/>
    <w:rsid w:val="00DA3E05"/>
    <w:rsid w:val="00E26967"/>
    <w:rsid w:val="00E329D7"/>
    <w:rsid w:val="00E414F3"/>
    <w:rsid w:val="00E72DB2"/>
    <w:rsid w:val="00ED265E"/>
    <w:rsid w:val="00F02E8C"/>
    <w:rsid w:val="00F23C84"/>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836CA"/>
  <w15:docId w15:val="{A2FF8488-F634-4B04-94D3-711D06F29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549D4"/>
    <w:pPr>
      <w:spacing w:after="160" w:line="259" w:lineRule="auto"/>
    </w:pPr>
    <w:rPr>
      <w:rFonts w:cs="Times New Roman"/>
      <w:color w:val="00000A"/>
      <w:sz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sid w:val="00626DED"/>
    <w:rPr>
      <w:color w:val="0000FF"/>
      <w:u w:val="single"/>
    </w:rPr>
  </w:style>
  <w:style w:type="character" w:customStyle="1" w:styleId="ListLabel1">
    <w:name w:val="ListLabel 1"/>
    <w:qFormat/>
    <w:rPr>
      <w:rFonts w:ascii="Sailec" w:hAnsi="Sailec"/>
    </w:rPr>
  </w:style>
  <w:style w:type="character" w:customStyle="1" w:styleId="ListLabel2">
    <w:name w:val="ListLabel 2"/>
    <w:qFormat/>
    <w:rPr>
      <w:rFonts w:ascii="Sailec" w:hAnsi="Sailec"/>
    </w:rPr>
  </w:style>
  <w:style w:type="character" w:customStyle="1" w:styleId="Enfasi">
    <w:name w:val="Enfasi"/>
    <w:qFormat/>
    <w:rPr>
      <w:i/>
      <w:iCs/>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Intestazione">
    <w:name w:val="header"/>
    <w:basedOn w:val="Normale"/>
    <w:link w:val="IntestazioneCarattere"/>
    <w:unhideWhenUsed/>
    <w:rsid w:val="00B5049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B50493"/>
    <w:rPr>
      <w:rFonts w:cs="Times New Roman"/>
      <w:color w:val="00000A"/>
      <w:sz w:val="22"/>
    </w:rPr>
  </w:style>
  <w:style w:type="paragraph" w:styleId="Pidipagina">
    <w:name w:val="footer"/>
    <w:basedOn w:val="Normale"/>
    <w:link w:val="PidipaginaCarattere"/>
    <w:uiPriority w:val="99"/>
    <w:unhideWhenUsed/>
    <w:rsid w:val="00B5049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50493"/>
    <w:rPr>
      <w:rFonts w:cs="Times New Roman"/>
      <w:color w:val="00000A"/>
      <w:sz w:val="22"/>
    </w:rPr>
  </w:style>
  <w:style w:type="character" w:styleId="Collegamentoipertestuale">
    <w:name w:val="Hyperlink"/>
    <w:rsid w:val="00B50493"/>
    <w:rPr>
      <w:color w:val="0563C1"/>
      <w:u w:val="single"/>
    </w:rPr>
  </w:style>
  <w:style w:type="character" w:styleId="Menzionenonrisolta">
    <w:name w:val="Unresolved Mention"/>
    <w:basedOn w:val="Carpredefinitoparagrafo"/>
    <w:uiPriority w:val="99"/>
    <w:semiHidden/>
    <w:unhideWhenUsed/>
    <w:rsid w:val="004C0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1515894">
      <w:bodyDiv w:val="1"/>
      <w:marLeft w:val="0"/>
      <w:marRight w:val="0"/>
      <w:marTop w:val="0"/>
      <w:marBottom w:val="0"/>
      <w:divBdr>
        <w:top w:val="none" w:sz="0" w:space="0" w:color="auto"/>
        <w:left w:val="none" w:sz="0" w:space="0" w:color="auto"/>
        <w:bottom w:val="none" w:sz="0" w:space="0" w:color="auto"/>
        <w:right w:val="none" w:sz="0" w:space="0" w:color="auto"/>
      </w:divBdr>
    </w:div>
    <w:div w:id="469440856">
      <w:bodyDiv w:val="1"/>
      <w:marLeft w:val="0"/>
      <w:marRight w:val="0"/>
      <w:marTop w:val="0"/>
      <w:marBottom w:val="0"/>
      <w:divBdr>
        <w:top w:val="none" w:sz="0" w:space="0" w:color="auto"/>
        <w:left w:val="none" w:sz="0" w:space="0" w:color="auto"/>
        <w:bottom w:val="none" w:sz="0" w:space="0" w:color="auto"/>
        <w:right w:val="none" w:sz="0" w:space="0" w:color="auto"/>
      </w:divBdr>
    </w:div>
    <w:div w:id="471093240">
      <w:bodyDiv w:val="1"/>
      <w:marLeft w:val="0"/>
      <w:marRight w:val="0"/>
      <w:marTop w:val="0"/>
      <w:marBottom w:val="0"/>
      <w:divBdr>
        <w:top w:val="none" w:sz="0" w:space="0" w:color="auto"/>
        <w:left w:val="none" w:sz="0" w:space="0" w:color="auto"/>
        <w:bottom w:val="none" w:sz="0" w:space="0" w:color="auto"/>
        <w:right w:val="none" w:sz="0" w:space="0" w:color="auto"/>
      </w:divBdr>
    </w:div>
    <w:div w:id="574163876">
      <w:bodyDiv w:val="1"/>
      <w:marLeft w:val="0"/>
      <w:marRight w:val="0"/>
      <w:marTop w:val="0"/>
      <w:marBottom w:val="0"/>
      <w:divBdr>
        <w:top w:val="none" w:sz="0" w:space="0" w:color="auto"/>
        <w:left w:val="none" w:sz="0" w:space="0" w:color="auto"/>
        <w:bottom w:val="none" w:sz="0" w:space="0" w:color="auto"/>
        <w:right w:val="none" w:sz="0" w:space="0" w:color="auto"/>
      </w:divBdr>
    </w:div>
    <w:div w:id="769590290">
      <w:bodyDiv w:val="1"/>
      <w:marLeft w:val="0"/>
      <w:marRight w:val="0"/>
      <w:marTop w:val="0"/>
      <w:marBottom w:val="0"/>
      <w:divBdr>
        <w:top w:val="none" w:sz="0" w:space="0" w:color="auto"/>
        <w:left w:val="none" w:sz="0" w:space="0" w:color="auto"/>
        <w:bottom w:val="none" w:sz="0" w:space="0" w:color="auto"/>
        <w:right w:val="none" w:sz="0" w:space="0" w:color="auto"/>
      </w:divBdr>
    </w:div>
    <w:div w:id="775713226">
      <w:bodyDiv w:val="1"/>
      <w:marLeft w:val="0"/>
      <w:marRight w:val="0"/>
      <w:marTop w:val="0"/>
      <w:marBottom w:val="0"/>
      <w:divBdr>
        <w:top w:val="none" w:sz="0" w:space="0" w:color="auto"/>
        <w:left w:val="none" w:sz="0" w:space="0" w:color="auto"/>
        <w:bottom w:val="none" w:sz="0" w:space="0" w:color="auto"/>
        <w:right w:val="none" w:sz="0" w:space="0" w:color="auto"/>
      </w:divBdr>
    </w:div>
    <w:div w:id="1028528605">
      <w:bodyDiv w:val="1"/>
      <w:marLeft w:val="0"/>
      <w:marRight w:val="0"/>
      <w:marTop w:val="0"/>
      <w:marBottom w:val="0"/>
      <w:divBdr>
        <w:top w:val="none" w:sz="0" w:space="0" w:color="auto"/>
        <w:left w:val="none" w:sz="0" w:space="0" w:color="auto"/>
        <w:bottom w:val="none" w:sz="0" w:space="0" w:color="auto"/>
        <w:right w:val="none" w:sz="0" w:space="0" w:color="auto"/>
      </w:divBdr>
    </w:div>
    <w:div w:id="1066952601">
      <w:bodyDiv w:val="1"/>
      <w:marLeft w:val="0"/>
      <w:marRight w:val="0"/>
      <w:marTop w:val="0"/>
      <w:marBottom w:val="0"/>
      <w:divBdr>
        <w:top w:val="none" w:sz="0" w:space="0" w:color="auto"/>
        <w:left w:val="none" w:sz="0" w:space="0" w:color="auto"/>
        <w:bottom w:val="none" w:sz="0" w:space="0" w:color="auto"/>
        <w:right w:val="none" w:sz="0" w:space="0" w:color="auto"/>
      </w:divBdr>
    </w:div>
    <w:div w:id="1226061114">
      <w:bodyDiv w:val="1"/>
      <w:marLeft w:val="0"/>
      <w:marRight w:val="0"/>
      <w:marTop w:val="0"/>
      <w:marBottom w:val="0"/>
      <w:divBdr>
        <w:top w:val="none" w:sz="0" w:space="0" w:color="auto"/>
        <w:left w:val="none" w:sz="0" w:space="0" w:color="auto"/>
        <w:bottom w:val="none" w:sz="0" w:space="0" w:color="auto"/>
        <w:right w:val="none" w:sz="0" w:space="0" w:color="auto"/>
      </w:divBdr>
    </w:div>
    <w:div w:id="1576621075">
      <w:bodyDiv w:val="1"/>
      <w:marLeft w:val="0"/>
      <w:marRight w:val="0"/>
      <w:marTop w:val="0"/>
      <w:marBottom w:val="0"/>
      <w:divBdr>
        <w:top w:val="none" w:sz="0" w:space="0" w:color="auto"/>
        <w:left w:val="none" w:sz="0" w:space="0" w:color="auto"/>
        <w:bottom w:val="none" w:sz="0" w:space="0" w:color="auto"/>
        <w:right w:val="none" w:sz="0" w:space="0" w:color="auto"/>
      </w:divBdr>
      <w:divsChild>
        <w:div w:id="1895433262">
          <w:marLeft w:val="0"/>
          <w:marRight w:val="0"/>
          <w:marTop w:val="0"/>
          <w:marBottom w:val="0"/>
          <w:divBdr>
            <w:top w:val="none" w:sz="0" w:space="0" w:color="auto"/>
            <w:left w:val="none" w:sz="0" w:space="0" w:color="auto"/>
            <w:bottom w:val="none" w:sz="0" w:space="0" w:color="auto"/>
            <w:right w:val="none" w:sz="0" w:space="0" w:color="auto"/>
          </w:divBdr>
        </w:div>
      </w:divsChild>
    </w:div>
    <w:div w:id="1993757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ode="External" Target="mailto:ufficio.stampa@arenadiverona.it" /><Relationship Id="rId13" Type="http://schemas.openxmlformats.org/officeDocument/2006/relationships/header" Target="header3.xml" /><Relationship Id="rId3" Type="http://schemas.openxmlformats.org/officeDocument/2006/relationships/webSettings" Target="webSettings.xml" /><Relationship Id="rId7" Type="http://schemas.openxmlformats.org/officeDocument/2006/relationships/hyperlink" TargetMode="External" Target="mailto:corporate@arenadiverona.it" /><Relationship Id="rId12" Type="http://schemas.openxmlformats.org/officeDocument/2006/relationships/footer" Target="footer2.xml" /><Relationship Id="rId2" Type="http://schemas.openxmlformats.org/officeDocument/2006/relationships/settings" Target="settings.xml" /><Relationship Id="rId16" Type="http://schemas.openxmlformats.org/officeDocument/2006/relationships/theme" Target="theme/theme1.xml" /><Relationship Id="rId1" Type="http://schemas.openxmlformats.org/officeDocument/2006/relationships/styles" Target="styles.xml" /><Relationship Id="rId6" Type="http://schemas.openxmlformats.org/officeDocument/2006/relationships/hyperlink" TargetMode="External" Target="http://www.arena.it" /><Relationship Id="rId11" Type="http://schemas.openxmlformats.org/officeDocument/2006/relationships/footer" Target="footer1.xml" /><Relationship Id="rId5" Type="http://schemas.openxmlformats.org/officeDocument/2006/relationships/endnotes" Target="endnote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footnotes" Target="footnotes.xml" /><Relationship Id="rId9" Type="http://schemas.openxmlformats.org/officeDocument/2006/relationships/header" Target="header1.xml" /><Relationship Id="rId14" Type="http://schemas.openxmlformats.org/officeDocument/2006/relationships/footer" Target="footer3.xml" /></Relationships>
</file>

<file path=word/_rels/footer2.xml.rels><?xml version="1.0" encoding="UTF-8" standalone="yes"?>
<Relationships xmlns="http://schemas.openxmlformats.org/package/2006/relationships"><Relationship Id="rId2" Type="http://schemas.openxmlformats.org/officeDocument/2006/relationships/hyperlink" TargetMode="External" Target="mailto:ufficio.stampa@arenadiverona.it" /><Relationship Id="rId1" Type="http://schemas.openxmlformats.org/officeDocument/2006/relationships/hyperlink" TargetMode="External" Target="http://www.arena.it/" /></Relationships>
</file>

<file path=word/_rels/header2.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1287</Words>
  <Characters>7428</Characters>
  <Application>Microsoft Office Word</Application>
  <DocSecurity>0</DocSecurity>
  <Lines>106</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Bosaro</dc:creator>
  <dc:description/>
  <cp:lastModifiedBy>Alessia Galli</cp:lastModifiedBy>
  <cp:revision>9</cp:revision>
  <cp:lastPrinted>2024-06-18T11:27:00Z</cp:lastPrinted>
  <dcterms:created xsi:type="dcterms:W3CDTF">2024-06-20T08:00:00Z</dcterms:created>
  <dcterms:modified xsi:type="dcterms:W3CDTF">2024-06-24T07:25:00Z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