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C26FF" w14:textId="77777777" w:rsidR="00B47177" w:rsidRPr="00B47177" w:rsidRDefault="00B47177" w:rsidP="00B47177">
      <w:pPr>
        <w:pStyle w:val="Intestazione"/>
        <w:tabs>
          <w:tab w:val="left" w:pos="4092"/>
          <w:tab w:val="left" w:pos="5760"/>
        </w:tabs>
        <w:spacing w:line="276" w:lineRule="auto"/>
        <w:jc w:val="both"/>
        <w:rPr>
          <w:rFonts w:cstheme="minorHAnsi"/>
        </w:rPr>
        <w:bidi w:val="0"/>
      </w:pPr>
      <w:r>
        <w:rPr>
          <w:rFonts w:cstheme="minorHAnsi"/>
          <w:lang w:val="en-gb"/>
          <w:b w:val="0"/>
          <w:bCs w:val="0"/>
          <w:i w:val="0"/>
          <w:iCs w:val="0"/>
          <w:u w:val="none"/>
          <w:vertAlign w:val="baseline"/>
          <w:rtl w:val="0"/>
        </w:rPr>
        <w:t xml:space="preserve">Press Office</w:t>
      </w:r>
      <w:r>
        <w:rPr>
          <w:rFonts w:cstheme="minorHAnsi"/>
          <w:lang w:val="en-gb"/>
          <w:b w:val="0"/>
          <w:bCs w:val="0"/>
          <w:i w:val="0"/>
          <w:iCs w:val="0"/>
          <w:u w:val="none"/>
          <w:vertAlign w:val="baseline"/>
          <w:rtl w:val="0"/>
        </w:rPr>
        <w:tab/>
      </w:r>
      <w:r>
        <w:rPr>
          <w:rFonts w:cstheme="minorHAnsi"/>
          <w:lang w:val="en-gb"/>
          <w:b w:val="0"/>
          <w:bCs w:val="0"/>
          <w:i w:val="0"/>
          <w:iCs w:val="0"/>
          <w:u w:val="none"/>
          <w:vertAlign w:val="baseline"/>
          <w:rtl w:val="0"/>
        </w:rPr>
        <w:tab/>
      </w:r>
      <w:r>
        <w:rPr>
          <w:rFonts w:cstheme="minorHAnsi"/>
          <w:lang w:val="en-gb"/>
          <w:b w:val="0"/>
          <w:bCs w:val="0"/>
          <w:i w:val="0"/>
          <w:iCs w:val="0"/>
          <w:u w:val="none"/>
          <w:vertAlign w:val="baseline"/>
          <w:rtl w:val="0"/>
        </w:rPr>
        <w:tab/>
      </w:r>
      <w:r>
        <w:rPr>
          <w:rFonts w:cstheme="minorHAnsi"/>
          <w:lang w:val="en-gb"/>
          <w:b w:val="0"/>
          <w:bCs w:val="0"/>
          <w:i w:val="0"/>
          <w:iCs w:val="0"/>
          <w:u w:val="none"/>
          <w:vertAlign w:val="baseline"/>
          <w:rtl w:val="0"/>
        </w:rPr>
        <w:tab/>
      </w:r>
      <w:r>
        <w:rPr>
          <w:rFonts w:cstheme="minorHAnsi"/>
          <w:lang w:val="en-gb"/>
          <w:b w:val="0"/>
          <w:bCs w:val="0"/>
          <w:i w:val="0"/>
          <w:iCs w:val="0"/>
          <w:u w:val="none"/>
          <w:vertAlign w:val="baseline"/>
          <w:rtl w:val="0"/>
        </w:rPr>
        <w:t xml:space="preserve">20/06/2024</w:t>
      </w:r>
    </w:p>
    <w:p w14:paraId="63E0DF00" w14:textId="77777777" w:rsidR="00B47177" w:rsidRPr="00B47177" w:rsidRDefault="00B47177" w:rsidP="00B47177">
      <w:pPr>
        <w:spacing w:after="0" w:line="276" w:lineRule="auto"/>
        <w:jc w:val="center"/>
        <w:rPr>
          <w:rFonts w:cstheme="minorHAnsi"/>
          <w:b/>
          <w:bCs/>
          <w:sz w:val="36"/>
          <w:szCs w:val="36"/>
        </w:rPr>
      </w:pPr>
    </w:p>
    <w:p w14:paraId="44D7DF16" w14:textId="77777777" w:rsidR="00B47177" w:rsidRPr="00B47177" w:rsidRDefault="00B47177" w:rsidP="00B47177">
      <w:pPr>
        <w:spacing w:after="0" w:line="276" w:lineRule="auto"/>
        <w:jc w:val="center"/>
        <w:rPr>
          <w:rFonts w:cstheme="minorHAnsi"/>
          <w:b/>
          <w:bCs/>
          <w:i/>
          <w:sz w:val="36"/>
          <w:szCs w:val="36"/>
        </w:rPr>
        <w:bidi w:val="0"/>
      </w:pPr>
      <w:r>
        <w:rPr>
          <w:rFonts w:cstheme="minorHAnsi"/>
          <w:sz w:val="36"/>
          <w:szCs w:val="36"/>
          <w:lang w:val="en-gb"/>
          <w:b w:val="1"/>
          <w:bCs w:val="1"/>
          <w:i w:val="0"/>
          <w:iCs w:val="0"/>
          <w:u w:val="none"/>
          <w:vertAlign w:val="baseline"/>
          <w:rtl w:val="0"/>
        </w:rPr>
        <w:t xml:space="preserve">THE </w:t>
      </w:r>
      <w:r>
        <w:rPr>
          <w:rFonts w:cstheme="minorHAnsi"/>
          <w:sz w:val="36"/>
          <w:szCs w:val="36"/>
          <w:lang w:val="en-gb"/>
          <w:b w:val="1"/>
          <w:bCs w:val="1"/>
          <w:i w:val="1"/>
          <w:iCs w:val="1"/>
          <w:u w:val="none"/>
          <w:vertAlign w:val="baseline"/>
          <w:rtl w:val="0"/>
        </w:rPr>
        <w:t xml:space="preserve">ARENA OPERA FESTIVAL EXPERIENCE</w:t>
      </w:r>
      <w:r>
        <w:rPr>
          <w:rFonts w:cstheme="minorHAnsi"/>
          <w:sz w:val="36"/>
          <w:szCs w:val="36"/>
          <w:lang w:val="en-gb"/>
          <w:b w:val="1"/>
          <w:bCs w:val="1"/>
          <w:i w:val="0"/>
          <w:iCs w:val="0"/>
          <w:u w:val="none"/>
          <w:vertAlign w:val="baseline"/>
          <w:rtl w:val="0"/>
        </w:rPr>
        <w:t xml:space="preserve"> RETURNS</w:t>
      </w:r>
      <w:r>
        <w:rPr>
          <w:rFonts w:cstheme="minorHAnsi"/>
          <w:sz w:val="36"/>
          <w:szCs w:val="36"/>
          <w:lang w:val="en-gb"/>
          <w:b w:val="1"/>
          <w:bCs w:val="1"/>
          <w:i w:val="1"/>
          <w:iCs w:val="1"/>
          <w:u w:val="none"/>
          <w:vertAlign w:val="baseline"/>
          <w:rtl w:val="0"/>
        </w:rPr>
        <w:t xml:space="preserve"> </w:t>
      </w:r>
    </w:p>
    <w:p w14:paraId="289631E6" w14:textId="77777777" w:rsidR="00B47177" w:rsidRPr="00B47177" w:rsidRDefault="00B47177" w:rsidP="00B47177">
      <w:pPr>
        <w:spacing w:after="0" w:line="276" w:lineRule="auto"/>
        <w:jc w:val="center"/>
        <w:rPr>
          <w:rFonts w:cstheme="minorHAnsi"/>
          <w:b/>
          <w:bCs/>
          <w:sz w:val="36"/>
          <w:szCs w:val="36"/>
        </w:rPr>
        <w:bidi w:val="0"/>
      </w:pPr>
      <w:r>
        <w:rPr>
          <w:rFonts w:cstheme="minorHAnsi"/>
          <w:sz w:val="36"/>
          <w:szCs w:val="36"/>
          <w:lang w:val="en-gb"/>
          <w:b w:val="1"/>
          <w:bCs w:val="1"/>
          <w:i w:val="0"/>
          <w:iCs w:val="0"/>
          <w:u w:val="none"/>
          <w:vertAlign w:val="baseline"/>
          <w:rtl w:val="0"/>
        </w:rPr>
        <w:t xml:space="preserve">SPECIAL EMOTIONS FOR COMPANIES </w:t>
      </w:r>
    </w:p>
    <w:p w14:paraId="25051567" w14:textId="77777777" w:rsidR="00B47177" w:rsidRPr="00B47177" w:rsidRDefault="00B47177" w:rsidP="00B47177">
      <w:pPr>
        <w:spacing w:after="120" w:line="276" w:lineRule="auto"/>
        <w:jc w:val="both"/>
        <w:rPr>
          <w:rFonts w:cstheme="minorHAnsi"/>
          <w:b/>
          <w:bCs/>
          <w:i/>
          <w:iCs/>
        </w:rPr>
      </w:pPr>
    </w:p>
    <w:p w14:paraId="4F12E9E2" w14:textId="77777777" w:rsidR="00B47177" w:rsidRPr="00B47177" w:rsidRDefault="00B47177" w:rsidP="00B47177">
      <w:pPr>
        <w:spacing w:after="0" w:line="276" w:lineRule="auto"/>
        <w:jc w:val="both"/>
        <w:rPr>
          <w:rFonts w:cstheme="minorHAnsi"/>
          <w:b/>
        </w:rPr>
        <w:bidi w:val="0"/>
      </w:pPr>
      <w:r>
        <w:rPr>
          <w:rFonts w:cstheme="minorHAnsi"/>
          <w:lang w:val="en-gb"/>
          <w:b w:val="0"/>
          <w:bCs w:val="0"/>
          <w:i w:val="0"/>
          <w:iCs w:val="0"/>
          <w:u w:val="none"/>
          <w:vertAlign w:val="baseline"/>
          <w:rtl w:val="0"/>
        </w:rPr>
        <w:t xml:space="preserve">Following last season's great success, the </w:t>
      </w:r>
      <w:r>
        <w:rPr>
          <w:rFonts w:cstheme="minorHAnsi"/>
          <w:lang w:val="en-gb"/>
          <w:b w:val="1"/>
          <w:bCs w:val="1"/>
          <w:i w:val="1"/>
          <w:iCs w:val="1"/>
          <w:u w:val="none"/>
          <w:vertAlign w:val="baseline"/>
          <w:rtl w:val="0"/>
        </w:rPr>
        <w:t xml:space="preserve">Arena Opera Festival Experience </w:t>
      </w:r>
      <w:r>
        <w:rPr>
          <w:rFonts w:cstheme="minorHAnsi"/>
          <w:lang w:val="en-gb"/>
          <w:b w:val="0"/>
          <w:bCs w:val="0"/>
          <w:i w:val="0"/>
          <w:iCs w:val="0"/>
          <w:u w:val="none"/>
          <w:vertAlign w:val="baseline"/>
          <w:rtl w:val="0"/>
        </w:rPr>
        <w:t xml:space="preserve">returns: an </w:t>
      </w:r>
      <w:r>
        <w:rPr>
          <w:rFonts w:cstheme="minorHAnsi"/>
          <w:lang w:val="en-gb"/>
          <w:b w:val="1"/>
          <w:bCs w:val="1"/>
          <w:i w:val="0"/>
          <w:iCs w:val="0"/>
          <w:u w:val="none"/>
          <w:vertAlign w:val="baseline"/>
          <w:rtl w:val="0"/>
        </w:rPr>
        <w:t xml:space="preserve">exclusive initiative </w:t>
      </w:r>
      <w:r>
        <w:rPr>
          <w:rFonts w:cstheme="minorHAnsi"/>
          <w:lang w:val="en-gb"/>
          <w:b w:val="0"/>
          <w:bCs w:val="0"/>
          <w:i w:val="0"/>
          <w:iCs w:val="0"/>
          <w:u w:val="none"/>
          <w:vertAlign w:val="baseline"/>
          <w:rtl w:val="0"/>
        </w:rPr>
        <w:t xml:space="preserve">reserved to</w:t>
      </w:r>
      <w:r>
        <w:rPr>
          <w:rFonts w:cstheme="minorHAnsi"/>
          <w:lang w:val="en-gb"/>
          <w:b w:val="1"/>
          <w:bCs w:val="1"/>
          <w:i w:val="0"/>
          <w:iCs w:val="0"/>
          <w:u w:val="none"/>
          <w:vertAlign w:val="baseline"/>
          <w:rtl w:val="0"/>
        </w:rPr>
        <w:t xml:space="preserve"> business customers, </w:t>
      </w:r>
      <w:r>
        <w:rPr>
          <w:rFonts w:cstheme="minorHAnsi"/>
          <w:lang w:val="en-gb"/>
          <w:b w:val="0"/>
          <w:bCs w:val="0"/>
          <w:i w:val="0"/>
          <w:iCs w:val="0"/>
          <w:u w:val="none"/>
          <w:vertAlign w:val="baseline"/>
          <w:rtl w:val="0"/>
        </w:rPr>
        <w:t xml:space="preserve">to experience the magic of opera and the millennial beauty of the Roman Amphitheatre from an unforgettable perspective. The project, exclusive to the </w:t>
      </w:r>
      <w:r>
        <w:rPr>
          <w:rFonts w:cstheme="minorHAnsi"/>
          <w:lang w:val="en-gb"/>
          <w:b w:val="1"/>
          <w:bCs w:val="1"/>
          <w:i w:val="0"/>
          <w:iCs w:val="0"/>
          <w:u w:val="none"/>
          <w:vertAlign w:val="baseline"/>
          <w:rtl w:val="0"/>
        </w:rPr>
        <w:t xml:space="preserve">Fondazione Arena</w:t>
      </w:r>
      <w:r>
        <w:rPr>
          <w:rFonts w:cstheme="minorHAnsi"/>
          <w:lang w:val="en-gb"/>
          <w:b w:val="0"/>
          <w:bCs w:val="0"/>
          <w:i w:val="0"/>
          <w:iCs w:val="0"/>
          <w:u w:val="none"/>
          <w:vertAlign w:val="baseline"/>
          <w:rtl w:val="0"/>
        </w:rPr>
        <w:t xml:space="preserve">, is offered in cooperation with the </w:t>
      </w:r>
      <w:r>
        <w:rPr>
          <w:rFonts w:cstheme="minorHAnsi"/>
          <w:lang w:val="en-gb"/>
          <w:b w:val="1"/>
          <w:bCs w:val="1"/>
          <w:i w:val="0"/>
          <w:iCs w:val="0"/>
          <w:u w:val="none"/>
          <w:vertAlign w:val="baseline"/>
          <w:rtl w:val="0"/>
        </w:rPr>
        <w:t xml:space="preserve">Noahlity Group</w:t>
      </w:r>
      <w:r>
        <w:rPr>
          <w:rFonts w:cstheme="minorHAnsi"/>
          <w:lang w:val="en-gb"/>
          <w:b w:val="0"/>
          <w:bCs w:val="0"/>
          <w:i w:val="0"/>
          <w:iCs w:val="0"/>
          <w:u w:val="none"/>
          <w:vertAlign w:val="baseline"/>
          <w:rtl w:val="0"/>
        </w:rPr>
        <w:t xml:space="preserve">, which manages the initiative, for each evening of the Festival.</w:t>
      </w:r>
    </w:p>
    <w:p w14:paraId="23A3584C" w14:textId="77777777" w:rsidR="00B47177" w:rsidRPr="00B47177" w:rsidRDefault="00B47177" w:rsidP="00B47177">
      <w:pPr>
        <w:spacing w:after="0" w:line="276" w:lineRule="auto"/>
        <w:jc w:val="both"/>
        <w:rPr>
          <w:rFonts w:cstheme="minorHAnsi"/>
          <w:b/>
          <w:bCs/>
          <w:sz w:val="12"/>
          <w:szCs w:val="12"/>
        </w:rPr>
      </w:pPr>
    </w:p>
    <w:p w14:paraId="4C7F233E" w14:textId="77777777" w:rsidR="00B47177" w:rsidRPr="00B47177" w:rsidRDefault="00B47177" w:rsidP="00B47177">
      <w:pPr>
        <w:spacing w:after="0" w:line="276" w:lineRule="auto"/>
        <w:jc w:val="both"/>
        <w:rPr>
          <w:rFonts w:cstheme="minorHAnsi"/>
        </w:rPr>
        <w:bidi w:val="0"/>
      </w:pPr>
      <w:r>
        <w:rPr>
          <w:rFonts w:cstheme="minorHAnsi"/>
          <w:lang w:val="en-gb"/>
          <w:b w:val="0"/>
          <w:bCs w:val="0"/>
          <w:i w:val="0"/>
          <w:iCs w:val="0"/>
          <w:u w:val="none"/>
          <w:vertAlign w:val="baseline"/>
          <w:rtl w:val="0"/>
        </w:rPr>
        <w:t xml:space="preserve">The four experiences (</w:t>
      </w:r>
      <w:r>
        <w:rPr>
          <w:rFonts w:cstheme="minorHAnsi"/>
          <w:lang w:val="en-gb"/>
          <w:b w:val="1"/>
          <w:bCs w:val="1"/>
          <w:i w:val="1"/>
          <w:iCs w:val="1"/>
          <w:u w:val="none"/>
          <w:vertAlign w:val="baseline"/>
          <w:rtl w:val="0"/>
        </w:rPr>
        <w:t xml:space="preserve">The Star Roof</w:t>
      </w:r>
      <w:r>
        <w:rPr>
          <w:rFonts w:cstheme="minorHAnsi"/>
          <w:lang w:val="en-gb"/>
          <w:b w:val="1"/>
          <w:bCs w:val="1"/>
          <w:i w:val="0"/>
          <w:iCs w:val="0"/>
          <w:u w:val="none"/>
          <w:vertAlign w:val="baseline"/>
          <w:rtl w:val="0"/>
        </w:rPr>
        <w:t xml:space="preserve">, </w:t>
      </w:r>
      <w:r>
        <w:rPr>
          <w:rFonts w:cstheme="minorHAnsi"/>
          <w:lang w:val="en-gb"/>
          <w:b w:val="1"/>
          <w:bCs w:val="1"/>
          <w:i w:val="1"/>
          <w:iCs w:val="1"/>
          <w:u w:val="none"/>
          <w:vertAlign w:val="baseline"/>
          <w:rtl w:val="0"/>
        </w:rPr>
        <w:t xml:space="preserve">The Stone Lounge</w:t>
      </w:r>
      <w:r>
        <w:rPr>
          <w:rFonts w:cstheme="minorHAnsi"/>
          <w:lang w:val="en-gb"/>
          <w:b w:val="0"/>
          <w:bCs w:val="0"/>
          <w:i w:val="0"/>
          <w:iCs w:val="0"/>
          <w:u w:val="none"/>
          <w:vertAlign w:val="baseline"/>
          <w:rtl w:val="0"/>
        </w:rPr>
        <w:t xml:space="preserve">, </w:t>
      </w:r>
      <w:r>
        <w:rPr>
          <w:rFonts w:cstheme="minorHAnsi"/>
          <w:lang w:val="en-gb"/>
          <w:b w:val="1"/>
          <w:bCs w:val="1"/>
          <w:i w:val="1"/>
          <w:iCs w:val="1"/>
          <w:u w:val="none"/>
          <w:vertAlign w:val="baseline"/>
          <w:rtl w:val="0"/>
        </w:rPr>
        <w:t xml:space="preserve">Backstage Vip Pass </w:t>
      </w:r>
      <w:r>
        <w:rPr>
          <w:rFonts w:cstheme="minorHAnsi"/>
          <w:lang w:val="en-gb"/>
          <w:b w:val="0"/>
          <w:bCs w:val="0"/>
          <w:i w:val="0"/>
          <w:iCs w:val="0"/>
          <w:u w:val="none"/>
          <w:vertAlign w:val="baseline"/>
          <w:rtl w:val="0"/>
        </w:rPr>
        <w:t xml:space="preserve">and </w:t>
      </w:r>
      <w:r>
        <w:rPr>
          <w:rFonts w:cstheme="minorHAnsi"/>
          <w:lang w:val="en-gb"/>
          <w:b w:val="1"/>
          <w:bCs w:val="1"/>
          <w:i w:val="1"/>
          <w:iCs w:val="1"/>
          <w:u w:val="none"/>
          <w:vertAlign w:val="baseline"/>
          <w:rtl w:val="0"/>
        </w:rPr>
        <w:t xml:space="preserve">Meetings &amp; Events in Gran Guardia) </w:t>
      </w:r>
      <w:r>
        <w:rPr>
          <w:rFonts w:cstheme="minorHAnsi"/>
          <w:lang w:val="en-gb"/>
          <w:b w:val="0"/>
          <w:bCs w:val="0"/>
          <w:i w:val="0"/>
          <w:iCs w:val="0"/>
          <w:u w:val="none"/>
          <w:vertAlign w:val="baseline"/>
          <w:rtl w:val="0"/>
        </w:rPr>
        <w:t xml:space="preserve">were last year named</w:t>
      </w:r>
      <w:r>
        <w:rPr>
          <w:rFonts w:cstheme="minorHAnsi"/>
          <w:lang w:val="en-gb"/>
          <w:b w:val="1"/>
          <w:bCs w:val="1"/>
          <w:i w:val="0"/>
          <w:iCs w:val="0"/>
          <w:u w:val="none"/>
          <w:vertAlign w:val="baseline"/>
          <w:rtl w:val="0"/>
        </w:rPr>
        <w:t xml:space="preserve"> 'Best Exclusive Cultural Experience 2023 in Italy' </w:t>
      </w:r>
      <w:r>
        <w:rPr>
          <w:rFonts w:cstheme="minorHAnsi"/>
          <w:lang w:val="en-gb"/>
          <w:b w:val="0"/>
          <w:bCs w:val="0"/>
          <w:i w:val="0"/>
          <w:iCs w:val="0"/>
          <w:u w:val="none"/>
          <w:vertAlign w:val="baseline"/>
          <w:rtl w:val="0"/>
        </w:rPr>
        <w:t xml:space="preserve">by the prestigious British publication LUXlife Magazine which draws up a ranking each year of the best experiences available in the field of international hospitality, culture and tourism.</w:t>
      </w:r>
    </w:p>
    <w:p w14:paraId="4477CDE0" w14:textId="77777777" w:rsidR="00B47177" w:rsidRPr="00B47177" w:rsidRDefault="00B47177" w:rsidP="00B47177">
      <w:pPr>
        <w:spacing w:after="0" w:line="276" w:lineRule="auto"/>
        <w:jc w:val="both"/>
        <w:rPr>
          <w:rFonts w:cstheme="minorHAnsi"/>
          <w:b/>
          <w:bCs/>
          <w:sz w:val="12"/>
          <w:szCs w:val="12"/>
        </w:rPr>
      </w:pPr>
    </w:p>
    <w:p w14:paraId="4321E7BC" w14:textId="77777777" w:rsidR="00B47177" w:rsidRPr="00B47177" w:rsidRDefault="00B47177" w:rsidP="00B47177">
      <w:pPr>
        <w:spacing w:after="0" w:line="276" w:lineRule="auto"/>
        <w:jc w:val="both"/>
        <w:rPr>
          <w:rFonts w:cstheme="minorHAnsi"/>
        </w:rPr>
        <w:bidi w:val="0"/>
      </w:pPr>
      <w:r>
        <w:rPr>
          <w:rFonts w:cstheme="minorHAnsi"/>
          <w:lang w:val="en-gb"/>
          <w:b w:val="0"/>
          <w:bCs w:val="0"/>
          <w:i w:val="0"/>
          <w:iCs w:val="0"/>
          <w:u w:val="none"/>
          <w:vertAlign w:val="baseline"/>
          <w:rtl w:val="0"/>
        </w:rPr>
        <w:t xml:space="preserve">Opera, food and wine culture, and the craftsmanship of internationally famous sets and costumes are the essential ingredients that allow corporate audiences to offer their stakeholders unique experiences in the </w:t>
      </w:r>
      <w:r>
        <w:rPr>
          <w:rFonts w:cstheme="minorHAnsi"/>
          <w:lang w:val="en-gb"/>
          <w:b w:val="1"/>
          <w:bCs w:val="1"/>
          <w:i w:val="1"/>
          <w:iCs w:val="1"/>
          <w:u w:val="none"/>
          <w:vertAlign w:val="baseline"/>
          <w:rtl w:val="0"/>
        </w:rPr>
        <w:t xml:space="preserve">most Italian place on earth®</w:t>
      </w:r>
      <w:r>
        <w:rPr>
          <w:rFonts w:cstheme="minorHAnsi"/>
          <w:lang w:val="en-gb"/>
          <w:b w:val="0"/>
          <w:bCs w:val="0"/>
          <w:i w:val="0"/>
          <w:iCs w:val="0"/>
          <w:u w:val="none"/>
          <w:vertAlign w:val="baseline"/>
          <w:rtl w:val="0"/>
        </w:rPr>
        <w:t xml:space="preserve">, enriched by refined hospitality and first-class services for the evening in the Arena.</w:t>
      </w:r>
    </w:p>
    <w:p w14:paraId="06C3FD94" w14:textId="77777777" w:rsidR="00B47177" w:rsidRPr="00B47177" w:rsidRDefault="00B47177" w:rsidP="00B47177">
      <w:pPr>
        <w:spacing w:after="0" w:line="276" w:lineRule="auto"/>
        <w:jc w:val="both"/>
        <w:rPr>
          <w:rFonts w:cstheme="minorHAnsi"/>
          <w:sz w:val="12"/>
          <w:szCs w:val="12"/>
        </w:rPr>
      </w:pPr>
    </w:p>
    <w:p w14:paraId="27E3C7EC" w14:textId="77777777" w:rsidR="00B47177" w:rsidRPr="00B47177" w:rsidRDefault="00B47177" w:rsidP="00B47177">
      <w:pPr>
        <w:spacing w:line="276" w:lineRule="auto"/>
        <w:jc w:val="both"/>
        <w:rPr>
          <w:i/>
          <w:iCs/>
        </w:rPr>
        <w:bidi w:val="0"/>
      </w:pPr>
      <w:r>
        <w:rPr>
          <w:lang w:val="en-gb"/>
          <w:b w:val="0"/>
          <w:bCs w:val="0"/>
          <w:i w:val="1"/>
          <w:iCs w:val="1"/>
          <w:u w:val="none"/>
          <w:vertAlign w:val="baseline"/>
          <w:rtl w:val="0"/>
        </w:rPr>
        <w:t xml:space="preserve">"Fondazione Arena is pleased to share spaces and moments dedicated to those who want an exclusive experience where they can discover the magnificent monument and theatre that is the Arena</w:t>
      </w:r>
      <w:r>
        <w:rPr>
          <w:lang w:val="en-gb"/>
          <w:b w:val="0"/>
          <w:bCs w:val="0"/>
          <w:i w:val="0"/>
          <w:iCs w:val="0"/>
          <w:u w:val="none"/>
          <w:vertAlign w:val="baseline"/>
          <w:rtl w:val="0"/>
        </w:rPr>
        <w:t xml:space="preserve">,</w:t>
      </w:r>
      <w:r>
        <w:rPr>
          <w:lang w:val="en-gb"/>
          <w:b w:val="0"/>
          <w:bCs w:val="0"/>
          <w:i w:val="1"/>
          <w:iCs w:val="1"/>
          <w:u w:val="none"/>
          <w:vertAlign w:val="baseline"/>
          <w:rtl w:val="0"/>
        </w:rPr>
        <w:t xml:space="preserve">"</w:t>
      </w:r>
      <w:r>
        <w:rPr>
          <w:lang w:val="en-gb"/>
          <w:b w:val="0"/>
          <w:bCs w:val="0"/>
          <w:i w:val="0"/>
          <w:iCs w:val="0"/>
          <w:u w:val="none"/>
          <w:vertAlign w:val="baseline"/>
          <w:rtl w:val="0"/>
        </w:rPr>
        <w:t xml:space="preserve"> says </w:t>
      </w:r>
      <w:r>
        <w:rPr>
          <w:lang w:val="en-gb"/>
          <w:b w:val="1"/>
          <w:bCs w:val="1"/>
          <w:i w:val="0"/>
          <w:iCs w:val="0"/>
          <w:u w:val="none"/>
          <w:vertAlign w:val="baseline"/>
          <w:rtl w:val="0"/>
        </w:rPr>
        <w:t xml:space="preserve">Cecilia Gasdia, Superintendent of Fondazione Arena di Verona</w:t>
      </w:r>
      <w:r>
        <w:rPr>
          <w:lang w:val="en-gb"/>
          <w:b w:val="0"/>
          <w:bCs w:val="0"/>
          <w:i w:val="0"/>
          <w:iCs w:val="0"/>
          <w:u w:val="none"/>
          <w:vertAlign w:val="baseline"/>
          <w:rtl w:val="0"/>
        </w:rPr>
        <w:t xml:space="preserve">.</w:t>
      </w:r>
      <w:r>
        <w:rPr>
          <w:lang w:val="en-gb"/>
          <w:b w:val="0"/>
          <w:bCs w:val="0"/>
          <w:i w:val="1"/>
          <w:iCs w:val="1"/>
          <w:u w:val="none"/>
          <w:vertAlign w:val="baseline"/>
          <w:rtl w:val="0"/>
        </w:rPr>
        <w:t xml:space="preserve"> </w:t>
      </w:r>
      <w:r>
        <w:rPr>
          <w:lang w:val="en-gb"/>
          <w:b w:val="0"/>
          <w:bCs w:val="0"/>
          <w:i w:val="1"/>
          <w:iCs w:val="1"/>
          <w:u w:val="none"/>
          <w:vertAlign w:val="baseline"/>
          <w:rtl w:val="0"/>
        </w:rPr>
        <w:t xml:space="preserve">“These include the chance to dine among the stone structures of the wing lit by the light of sunset, an intimate, unique moment thanks to the dishes prepared by a Michelin-starred chef, and a wonderful way to connect with the Amphitheatre and opera. </w:t>
      </w:r>
      <w:r>
        <w:rPr>
          <w:lang w:val="en-gb"/>
          <w:b w:val="0"/>
          <w:bCs w:val="0"/>
          <w:i w:val="1"/>
          <w:iCs w:val="1"/>
          <w:u w:val="none"/>
          <w:vertAlign w:val="baseline"/>
          <w:rtl w:val="0"/>
        </w:rPr>
        <w:t xml:space="preserve">The beauty of these experiences is that those same millenary stones also benefit: thanks to the collaboration with the Municipality of Verona and the Superintendence for Archaeology, Fine Arts and Landscape of Verona, Rovigo and Vicenza, for the third year running The Star Roof is helping to support projects for the protection of the Arena.”</w:t>
      </w:r>
    </w:p>
    <w:p w14:paraId="68796234" w14:textId="77777777" w:rsidR="00B47177" w:rsidRPr="00B47177" w:rsidRDefault="00B47177" w:rsidP="00B47177">
      <w:pPr>
        <w:spacing w:after="0" w:line="276" w:lineRule="auto"/>
        <w:jc w:val="both"/>
        <w:rPr>
          <w:color w:val="auto"/>
        </w:rPr>
        <w:bidi w:val="0"/>
      </w:pPr>
      <w:r>
        <w:rPr>
          <w:color w:val="auto"/>
          <w:lang w:val="en-gb"/>
          <w:b w:val="0"/>
          <w:bCs w:val="0"/>
          <w:i w:val="0"/>
          <w:iCs w:val="0"/>
          <w:u w:val="none"/>
          <w:vertAlign w:val="baseline"/>
          <w:rtl w:val="0"/>
        </w:rPr>
        <w:t xml:space="preserve">To guarantee the very high level of quality of the services offered, Fondazione Arena has selected a shortlist of partners with a strong local basis. </w:t>
      </w:r>
    </w:p>
    <w:p w14:paraId="13B94AF2" w14:textId="77777777" w:rsidR="00B47177" w:rsidRPr="00B47177" w:rsidRDefault="00B47177" w:rsidP="00B47177">
      <w:pPr>
        <w:spacing w:after="0" w:line="276" w:lineRule="auto"/>
        <w:jc w:val="both"/>
        <w:rPr>
          <w:rFonts w:cs="Calibri"/>
          <w:color w:val="auto"/>
        </w:rPr>
      </w:pPr>
    </w:p>
    <w:p w14:paraId="467CE886" w14:textId="77777777" w:rsidR="00B47177" w:rsidRPr="00B47177" w:rsidRDefault="00B47177" w:rsidP="00B47177">
      <w:pPr>
        <w:spacing w:after="0" w:line="276" w:lineRule="auto"/>
        <w:jc w:val="both"/>
        <w:rPr>
          <w:rFonts w:cs="Calibri"/>
          <w:color w:val="auto"/>
        </w:rPr>
        <w:bidi w:val="0"/>
      </w:pPr>
      <w:r>
        <w:rPr>
          <w:rFonts w:cs="Calibri"/>
          <w:color w:val="auto"/>
          <w:lang w:val="en-gb"/>
          <w:b w:val="0"/>
          <w:bCs w:val="0"/>
          <w:i w:val="0"/>
          <w:iCs w:val="0"/>
          <w:u w:val="none"/>
          <w:vertAlign w:val="baseline"/>
          <w:rtl w:val="0"/>
        </w:rPr>
        <w:t xml:space="preserve">The historical partner </w:t>
      </w:r>
      <w:r>
        <w:rPr>
          <w:rFonts w:cs="Calibri"/>
          <w:color w:val="auto"/>
          <w:lang w:val="en-gb"/>
          <w:b w:val="1"/>
          <w:bCs w:val="1"/>
          <w:i w:val="0"/>
          <w:iCs w:val="0"/>
          <w:u w:val="none"/>
          <w:vertAlign w:val="baseline"/>
          <w:rtl w:val="0"/>
        </w:rPr>
        <w:t xml:space="preserve">Sartori di Verona</w:t>
      </w:r>
      <w:r>
        <w:rPr>
          <w:rFonts w:cs="Calibri"/>
          <w:color w:val="auto"/>
          <w:lang w:val="en-gb"/>
          <w:b w:val="0"/>
          <w:bCs w:val="0"/>
          <w:i w:val="0"/>
          <w:iCs w:val="0"/>
          <w:u w:val="none"/>
          <w:vertAlign w:val="baseline"/>
          <w:rtl w:val="0"/>
        </w:rPr>
        <w:t xml:space="preserve"> (Collis Heritage Group), consolidates a 20-year collaboration as Official Supplier with product exclusivity for wines, strengthening the link between the wine and cultural excellence of Verona and its city. Top wines, such as the 'Regolo' Valpolicella Ripasso Classico Superiore and the 'Arnea' Soave Spumante Brut, accompany the season's most evocative moments and experiences.</w:t>
      </w:r>
    </w:p>
    <w:p w14:paraId="40F148E0" w14:textId="77777777" w:rsidR="00B47177" w:rsidRPr="00B47177" w:rsidRDefault="00B47177" w:rsidP="00B47177">
      <w:pPr>
        <w:spacing w:after="0" w:line="276" w:lineRule="auto"/>
        <w:jc w:val="both"/>
        <w:rPr>
          <w:sz w:val="12"/>
          <w:szCs w:val="12"/>
        </w:rPr>
      </w:pPr>
    </w:p>
    <w:p w14:paraId="03859E4F" w14:textId="77777777" w:rsidR="00B47177" w:rsidRPr="00B47177" w:rsidRDefault="00B47177" w:rsidP="00B47177">
      <w:pPr>
        <w:spacing w:after="0"/>
        <w:jc w:val="both"/>
        <w:rPr>
          <w:rFonts w:cstheme="minorHAnsi"/>
          <w:i/>
          <w:color w:val="auto"/>
        </w:rPr>
        <w:bidi w:val="0"/>
      </w:pPr>
      <w:r>
        <w:rPr>
          <w:rFonts w:cstheme="minorHAnsi"/>
          <w:color w:val="auto"/>
          <w:lang w:val="en-gb"/>
          <w:b w:val="0"/>
          <w:bCs w:val="0"/>
          <w:i w:val="0"/>
          <w:iCs w:val="0"/>
          <w:u w:val="none"/>
          <w:vertAlign w:val="baseline"/>
          <w:rtl w:val="0"/>
        </w:rPr>
        <w:t xml:space="preserve">Dinners in the Star Roof and Stone Lounge are enhanced by a guided tasting of Traditional Balsamic Vinegar of Modena PDO. </w:t>
      </w:r>
      <w:r>
        <w:rPr>
          <w:rFonts w:cstheme="minorHAnsi"/>
          <w:color w:val="auto"/>
          <w:lang w:val="en-gb"/>
          <w:b w:val="0"/>
          <w:bCs w:val="0"/>
          <w:i w:val="1"/>
          <w:iCs w:val="1"/>
          <w:u w:val="none"/>
          <w:vertAlign w:val="baseline"/>
          <w:rtl w:val="0"/>
        </w:rPr>
        <w:t xml:space="preserve">"For our Consortium</w:t>
      </w:r>
      <w:r>
        <w:rPr>
          <w:rFonts w:cstheme="minorHAnsi"/>
          <w:color w:val="auto"/>
          <w:lang w:val="en-gb"/>
          <w:b w:val="0"/>
          <w:bCs w:val="0"/>
          <w:i w:val="0"/>
          <w:iCs w:val="0"/>
          <w:u w:val="none"/>
          <w:vertAlign w:val="baseline"/>
          <w:rtl w:val="0"/>
        </w:rPr>
        <w:t xml:space="preserve">," says </w:t>
      </w:r>
      <w:r>
        <w:rPr>
          <w:rFonts w:cstheme="minorHAnsi"/>
          <w:color w:val="auto"/>
          <w:lang w:val="en-gb"/>
          <w:b w:val="1"/>
          <w:bCs w:val="1"/>
          <w:i w:val="0"/>
          <w:iCs w:val="0"/>
          <w:u w:val="none"/>
          <w:vertAlign w:val="baseline"/>
          <w:rtl w:val="0"/>
        </w:rPr>
        <w:t xml:space="preserve">Enrico Corsini, Chairman of the Consortium for the Protection of Traditional Balsamic Vinegar of Modena</w:t>
      </w:r>
      <w:r>
        <w:rPr>
          <w:rFonts w:cstheme="minorHAnsi"/>
          <w:color w:val="auto"/>
          <w:lang w:val="en-gb"/>
          <w:b w:val="0"/>
          <w:bCs w:val="0"/>
          <w:i w:val="0"/>
          <w:iCs w:val="0"/>
          <w:u w:val="none"/>
          <w:vertAlign w:val="baseline"/>
          <w:rtl w:val="0"/>
        </w:rPr>
        <w:t xml:space="preserve">, "</w:t>
      </w:r>
      <w:r>
        <w:rPr>
          <w:rFonts w:cstheme="minorHAnsi"/>
          <w:color w:val="auto"/>
          <w:lang w:val="en-gb"/>
          <w:b w:val="0"/>
          <w:bCs w:val="0"/>
          <w:i w:val="1"/>
          <w:iCs w:val="1"/>
          <w:u w:val="none"/>
          <w:vertAlign w:val="baseline"/>
          <w:rtl w:val="0"/>
        </w:rPr>
        <w:t xml:space="preserve">the collaboration with the Arena di Verona originates from a common desire to enhance the historical and cultural heritage of a region and to develop strategies for the effective promotion and dissemination of excellence in Italy and around the world</w:t>
      </w:r>
      <w:r>
        <w:rPr>
          <w:rFonts w:cstheme="minorHAnsi"/>
          <w:color w:val="auto"/>
          <w:lang w:val="en-gb"/>
          <w:b w:val="0"/>
          <w:bCs w:val="0"/>
          <w:i w:val="0"/>
          <w:iCs w:val="0"/>
          <w:u w:val="none"/>
          <w:vertAlign w:val="baseline"/>
          <w:rtl w:val="0"/>
        </w:rPr>
        <w:t xml:space="preserve">.</w:t>
      </w:r>
      <w:r>
        <w:rPr>
          <w:rFonts w:cstheme="minorHAnsi"/>
          <w:color w:val="auto"/>
          <w:lang w:val="en-gb"/>
          <w:b w:val="0"/>
          <w:bCs w:val="0"/>
          <w:i w:val="1"/>
          <w:iCs w:val="1"/>
          <w:u w:val="none"/>
          <w:vertAlign w:val="baseline"/>
          <w:rtl w:val="0"/>
        </w:rPr>
        <w:t xml:space="preserve"> </w:t>
      </w:r>
      <w:r>
        <w:rPr>
          <w:rFonts w:cstheme="minorHAnsi"/>
          <w:color w:val="auto"/>
          <w:lang w:val="en-gb"/>
          <w:b w:val="0"/>
          <w:bCs w:val="0"/>
          <w:i w:val="1"/>
          <w:iCs w:val="1"/>
          <w:u w:val="none"/>
          <w:vertAlign w:val="baseline"/>
          <w:rtl w:val="0"/>
        </w:rPr>
        <w:t xml:space="preserve">It was precisely with this objective in mind that the Consortium has supported the Fondazione Arena di Verona by promoting and offering samples of its product on a tour that included the Italian Embassies in Spain, France, Germany and the United States of America. </w:t>
      </w:r>
    </w:p>
    <w:p w14:paraId="3816E383" w14:textId="77777777" w:rsidR="00B47177" w:rsidRPr="00B47177" w:rsidRDefault="00B47177" w:rsidP="00B47177">
      <w:pPr>
        <w:spacing w:after="0"/>
        <w:jc w:val="both"/>
        <w:rPr>
          <w:i/>
          <w:iCs/>
          <w:color w:val="auto"/>
        </w:rPr>
      </w:pPr>
    </w:p>
    <w:p w14:paraId="6122F5E0" w14:textId="77777777" w:rsidR="00B47177" w:rsidRPr="00B47177" w:rsidRDefault="00B47177" w:rsidP="00B47177">
      <w:pPr>
        <w:spacing w:after="120" w:line="276" w:lineRule="auto"/>
        <w:jc w:val="both"/>
        <w:rPr>
          <w:color w:val="auto"/>
        </w:rPr>
        <w:bidi w:val="0"/>
      </w:pPr>
      <w:r>
        <w:rPr>
          <w:color w:val="auto"/>
          <w:lang w:val="en-gb"/>
          <w:b w:val="0"/>
          <w:bCs w:val="0"/>
          <w:i w:val="0"/>
          <w:iCs w:val="0"/>
          <w:u w:val="none"/>
          <w:vertAlign w:val="baseline"/>
          <w:rtl w:val="0"/>
        </w:rPr>
        <w:t xml:space="preserve">The lucky guests are then led to the desserts, created with the sweet specialities of </w:t>
      </w:r>
      <w:r>
        <w:rPr>
          <w:color w:val="auto"/>
          <w:lang w:val="en-gb"/>
          <w:b w:val="1"/>
          <w:bCs w:val="1"/>
          <w:i w:val="0"/>
          <w:iCs w:val="0"/>
          <w:u w:val="none"/>
          <w:vertAlign w:val="baseline"/>
          <w:rtl w:val="0"/>
        </w:rPr>
        <w:t xml:space="preserve">Forno Bonomi</w:t>
      </w:r>
      <w:r>
        <w:rPr>
          <w:color w:val="auto"/>
          <w:lang w:val="en-gb"/>
          <w:b w:val="0"/>
          <w:bCs w:val="0"/>
          <w:i w:val="0"/>
          <w:iCs w:val="0"/>
          <w:u w:val="none"/>
          <w:vertAlign w:val="baseline"/>
          <w:rtl w:val="0"/>
        </w:rPr>
        <w:t xml:space="preserve">, the world leader in Savoiardi biscuits and producer of the special edition Tortafrolla di Verona for the Arena Opera Festival, whose historic production site is located on the Lessinia plateau over 900 metres above sea level. Forno Bonomi, like the Fondazione Arena di Verona, has always represented the excellence of an area that brings Italian-ness to the world.</w:t>
      </w:r>
    </w:p>
    <w:p w14:paraId="153F71B0"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en-gb"/>
          <w:b w:val="1"/>
          <w:bCs w:val="1"/>
          <w:i w:val="0"/>
          <w:iCs w:val="0"/>
          <w:u w:val="none"/>
          <w:vertAlign w:val="baseline"/>
          <w:rtl w:val="0"/>
        </w:rPr>
        <w:t xml:space="preserve">THE STAR ROOF</w:t>
      </w:r>
    </w:p>
    <w:p w14:paraId="3DF92236" w14:textId="77777777" w:rsidR="00B47177" w:rsidRPr="00B47177" w:rsidRDefault="00B47177" w:rsidP="00B47177">
      <w:pPr>
        <w:spacing w:after="120" w:line="276" w:lineRule="auto"/>
        <w:jc w:val="both"/>
        <w:rPr>
          <w:rFonts w:cstheme="minorHAnsi"/>
          <w:color w:val="auto"/>
        </w:rPr>
        <w:bidi w:val="0"/>
      </w:pPr>
      <w:r>
        <w:rPr>
          <w:rFonts w:cstheme="minorHAnsi"/>
          <w:color w:val="auto"/>
          <w:lang w:val="en-gb"/>
          <w:b w:val="0"/>
          <w:bCs w:val="0"/>
          <w:i w:val="0"/>
          <w:iCs w:val="0"/>
          <w:u w:val="none"/>
          <w:vertAlign w:val="baseline"/>
          <w:rtl w:val="0"/>
        </w:rPr>
        <w:t xml:space="preserve">The</w:t>
      </w:r>
      <w:r>
        <w:rPr>
          <w:rFonts w:cstheme="minorHAnsi"/>
          <w:color w:val="auto"/>
          <w:lang w:val="en-gb"/>
          <w:b w:val="1"/>
          <w:bCs w:val="1"/>
          <w:i w:val="0"/>
          <w:iCs w:val="0"/>
          <w:u w:val="none"/>
          <w:vertAlign w:val="baseline"/>
          <w:rtl w:val="0"/>
        </w:rPr>
        <w:t xml:space="preserve"> Star Roof </w:t>
      </w:r>
      <w:r>
        <w:rPr>
          <w:rFonts w:cstheme="minorHAnsi"/>
          <w:color w:val="auto"/>
          <w:lang w:val="en-gb"/>
          <w:b w:val="0"/>
          <w:bCs w:val="0"/>
          <w:i w:val="0"/>
          <w:iCs w:val="0"/>
          <w:u w:val="none"/>
          <w:vertAlign w:val="baseline"/>
          <w:rtl w:val="0"/>
        </w:rPr>
        <w:t xml:space="preserve">is a place as magical as it is unknown: it is the level that connects the first ring of the Arena with the wing (the part of the amphitheatre that survived the 1117 earthquake and has always been the iconic symbol of the Arena). Before the opera, 24 guests will have access to a stellar gastronomic experience, consisting of four courses created by </w:t>
      </w:r>
      <w:r>
        <w:rPr>
          <w:rFonts w:cstheme="minorHAnsi"/>
          <w:color w:val="auto"/>
          <w:lang w:val="en-gb"/>
          <w:b w:val="1"/>
          <w:bCs w:val="1"/>
          <w:i w:val="0"/>
          <w:iCs w:val="0"/>
          <w:u w:val="none"/>
          <w:vertAlign w:val="baseline"/>
          <w:rtl w:val="0"/>
        </w:rPr>
        <w:t xml:space="preserve">Mattia Bianchi</w:t>
      </w:r>
      <w:r>
        <w:rPr>
          <w:rFonts w:cstheme="minorHAnsi"/>
          <w:color w:val="auto"/>
          <w:lang w:val="en-gb"/>
          <w:b w:val="0"/>
          <w:bCs w:val="0"/>
          <w:i w:val="0"/>
          <w:iCs w:val="0"/>
          <w:u w:val="none"/>
          <w:vertAlign w:val="baseline"/>
          <w:rtl w:val="0"/>
        </w:rPr>
        <w:t xml:space="preserve">, </w:t>
      </w:r>
      <w:r>
        <w:rPr>
          <w:rFonts w:cstheme="minorHAnsi"/>
          <w:color w:val="auto"/>
          <w:lang w:val="en-gb"/>
          <w:b w:val="1"/>
          <w:bCs w:val="1"/>
          <w:i w:val="0"/>
          <w:iCs w:val="0"/>
          <w:u w:val="none"/>
          <w:vertAlign w:val="baseline"/>
          <w:rtl w:val="0"/>
        </w:rPr>
        <w:t xml:space="preserve">Executive Chef</w:t>
      </w:r>
      <w:r>
        <w:rPr>
          <w:rFonts w:cstheme="minorHAnsi"/>
          <w:color w:val="auto"/>
          <w:lang w:val="en-gb"/>
          <w:b w:val="0"/>
          <w:bCs w:val="0"/>
          <w:i w:val="0"/>
          <w:iCs w:val="0"/>
          <w:u w:val="none"/>
          <w:vertAlign w:val="baseline"/>
          <w:rtl w:val="0"/>
        </w:rPr>
        <w:t xml:space="preserve"> of the </w:t>
      </w:r>
      <w:r>
        <w:rPr>
          <w:rFonts w:cstheme="minorHAnsi"/>
          <w:color w:val="auto"/>
          <w:lang w:val="en-gb"/>
          <w:b w:val="1"/>
          <w:bCs w:val="1"/>
          <w:i w:val="0"/>
          <w:iCs w:val="0"/>
          <w:u w:val="none"/>
          <w:vertAlign w:val="baseline"/>
          <w:rtl w:val="0"/>
        </w:rPr>
        <w:t xml:space="preserve">Amistà Restaurant</w:t>
      </w:r>
      <w:r>
        <w:rPr>
          <w:rFonts w:cstheme="minorHAnsi"/>
          <w:color w:val="auto"/>
          <w:lang w:val="en-gb"/>
          <w:b w:val="0"/>
          <w:bCs w:val="0"/>
          <w:i w:val="0"/>
          <w:iCs w:val="0"/>
          <w:u w:val="none"/>
          <w:vertAlign w:val="baseline"/>
          <w:rtl w:val="0"/>
        </w:rPr>
        <w:t xml:space="preserve">, a Michelin Star venue since 2020, which is inside the </w:t>
      </w:r>
      <w:r>
        <w:rPr>
          <w:rFonts w:cstheme="minorHAnsi"/>
          <w:color w:val="auto"/>
          <w:lang w:val="en-gb"/>
          <w:b w:val="1"/>
          <w:bCs w:val="1"/>
          <w:i w:val="0"/>
          <w:iCs w:val="0"/>
          <w:u w:val="none"/>
          <w:vertAlign w:val="baseline"/>
          <w:rtl w:val="0"/>
        </w:rPr>
        <w:t xml:space="preserve">5-star Luxury Byblos Art Hotel Villa Amistà </w:t>
      </w:r>
      <w:r>
        <w:rPr>
          <w:rFonts w:cstheme="minorHAnsi"/>
          <w:color w:val="auto"/>
          <w:lang w:val="en-gb"/>
          <w:b w:val="0"/>
          <w:bCs w:val="0"/>
          <w:i w:val="0"/>
          <w:iCs w:val="0"/>
          <w:u w:val="none"/>
          <w:vertAlign w:val="baseline"/>
          <w:rtl w:val="0"/>
        </w:rPr>
        <w:t xml:space="preserve">owned by the Facchini Family. </w:t>
      </w:r>
    </w:p>
    <w:p w14:paraId="19A25114" w14:textId="77777777" w:rsidR="00B47177" w:rsidRPr="00B47177" w:rsidRDefault="00B47177" w:rsidP="00B47177">
      <w:pPr>
        <w:jc w:val="both"/>
        <w:rPr>
          <w:rFonts w:cstheme="minorHAnsi"/>
        </w:rPr>
        <w:bidi w:val="0"/>
      </w:pPr>
      <w:r>
        <w:rPr>
          <w:rFonts w:cstheme="minorHAnsi"/>
          <w:lang w:val="en-gb"/>
          <w:b w:val="0"/>
          <w:bCs w:val="0"/>
          <w:i w:val="0"/>
          <w:iCs w:val="0"/>
          <w:u w:val="none"/>
          <w:vertAlign w:val="baseline"/>
          <w:rtl w:val="0"/>
        </w:rPr>
        <w:t xml:space="preserve">"</w:t>
      </w:r>
      <w:r>
        <w:rPr>
          <w:rFonts w:cstheme="minorHAnsi"/>
          <w:lang w:val="en-gb"/>
          <w:b w:val="0"/>
          <w:bCs w:val="0"/>
          <w:i w:val="1"/>
          <w:iCs w:val="1"/>
          <w:u w:val="none"/>
          <w:vertAlign w:val="baseline"/>
          <w:rtl w:val="0"/>
        </w:rPr>
        <w:t xml:space="preserve">Cooking is my</w:t>
      </w:r>
      <w:r>
        <w:rPr>
          <w:rFonts w:cstheme="minorHAnsi"/>
          <w:lang w:val="en-gb"/>
          <w:b w:val="0"/>
          <w:bCs w:val="0"/>
          <w:i w:val="0"/>
          <w:iCs w:val="0"/>
          <w:u w:val="none"/>
          <w:vertAlign w:val="baseline"/>
          <w:rtl w:val="0"/>
        </w:rPr>
        <w:t xml:space="preserve"> </w:t>
      </w:r>
      <w:r>
        <w:rPr>
          <w:rFonts w:cstheme="minorHAnsi"/>
          <w:lang w:val="en-gb"/>
          <w:b w:val="0"/>
          <w:bCs w:val="0"/>
          <w:i w:val="1"/>
          <w:iCs w:val="1"/>
          <w:u w:val="none"/>
          <w:vertAlign w:val="baseline"/>
          <w:rtl w:val="0"/>
        </w:rPr>
        <w:t xml:space="preserve">passion and cooking in the Arena is a source of pride for me, but also a great responsibility; not only because Verona is the city where I was born, but because these 'experiences' in the amphitheatre are among the most prestigious events of the 2024 Arena season</w:t>
      </w:r>
      <w:r>
        <w:rPr>
          <w:rFonts w:cstheme="minorHAnsi"/>
          <w:lang w:val="en-gb"/>
          <w:b w:val="0"/>
          <w:bCs w:val="0"/>
          <w:i w:val="0"/>
          <w:iCs w:val="0"/>
          <w:u w:val="none"/>
          <w:vertAlign w:val="baseline"/>
          <w:rtl w:val="0"/>
        </w:rPr>
        <w:t xml:space="preserve">," comments </w:t>
      </w:r>
      <w:r>
        <w:rPr>
          <w:rFonts w:cstheme="minorHAnsi"/>
          <w:lang w:val="en-gb"/>
          <w:b w:val="1"/>
          <w:bCs w:val="1"/>
          <w:i w:val="0"/>
          <w:iCs w:val="0"/>
          <w:u w:val="none"/>
          <w:vertAlign w:val="baseline"/>
          <w:rtl w:val="0"/>
        </w:rPr>
        <w:t xml:space="preserve">Mattia Bianchi</w:t>
      </w:r>
      <w:r>
        <w:rPr>
          <w:rFonts w:cstheme="minorHAnsi"/>
          <w:lang w:val="en-gb"/>
          <w:b w:val="0"/>
          <w:bCs w:val="0"/>
          <w:i w:val="1"/>
          <w:iCs w:val="1"/>
          <w:u w:val="none"/>
          <w:vertAlign w:val="baseline"/>
          <w:rtl w:val="0"/>
        </w:rPr>
        <w:t xml:space="preserve">. </w:t>
      </w:r>
      <w:r>
        <w:rPr>
          <w:rFonts w:cstheme="minorHAnsi"/>
          <w:lang w:val="en-gb"/>
          <w:b w:val="0"/>
          <w:bCs w:val="0"/>
          <w:i w:val="0"/>
          <w:iCs w:val="0"/>
          <w:u w:val="none"/>
          <w:vertAlign w:val="baseline"/>
          <w:rtl w:val="0"/>
        </w:rPr>
        <w:t xml:space="preserve">"</w:t>
      </w:r>
      <w:r>
        <w:rPr>
          <w:rFonts w:cstheme="minorHAnsi"/>
          <w:lang w:val="en-gb"/>
          <w:b w:val="0"/>
          <w:bCs w:val="0"/>
          <w:i w:val="1"/>
          <w:iCs w:val="1"/>
          <w:u w:val="none"/>
          <w:vertAlign w:val="baseline"/>
          <w:rtl w:val="0"/>
        </w:rPr>
        <w:t xml:space="preserve">The menus I have devised for these dinners stem from a desire to tell the story of my professional journey and the special attention I have always paid to the territory and seasonal ingredients</w:t>
      </w:r>
      <w:r>
        <w:rPr>
          <w:rFonts w:cstheme="minorHAnsi"/>
          <w:lang w:val="en-gb"/>
          <w:b w:val="0"/>
          <w:bCs w:val="0"/>
          <w:i w:val="0"/>
          <w:iCs w:val="0"/>
          <w:u w:val="none"/>
          <w:vertAlign w:val="baseline"/>
          <w:rtl w:val="0"/>
        </w:rPr>
        <w:t xml:space="preserve">.</w:t>
      </w:r>
      <w:r>
        <w:rPr>
          <w:rFonts w:cstheme="minorHAnsi"/>
          <w:lang w:val="en-gb"/>
          <w:b w:val="0"/>
          <w:bCs w:val="0"/>
          <w:i w:val="1"/>
          <w:iCs w:val="1"/>
          <w:u w:val="none"/>
          <w:vertAlign w:val="baseline"/>
          <w:rtl w:val="0"/>
        </w:rPr>
        <w:t xml:space="preserve"> </w:t>
      </w:r>
      <w:r>
        <w:rPr>
          <w:rFonts w:cstheme="minorHAnsi"/>
          <w:lang w:val="en-gb"/>
          <w:b w:val="0"/>
          <w:bCs w:val="0"/>
          <w:i w:val="1"/>
          <w:iCs w:val="1"/>
          <w:u w:val="none"/>
          <w:vertAlign w:val="baseline"/>
          <w:rtl w:val="0"/>
        </w:rPr>
        <w:t xml:space="preserve">This is the philosophy I also follow at Ristorante Amistà, strongly supported by the Facchini family</w:t>
      </w:r>
      <w:r>
        <w:rPr>
          <w:rFonts w:cstheme="minorHAnsi"/>
          <w:lang w:val="en-gb"/>
          <w:b w:val="0"/>
          <w:bCs w:val="0"/>
          <w:i w:val="0"/>
          <w:iCs w:val="0"/>
          <w:u w:val="none"/>
          <w:vertAlign w:val="baseline"/>
          <w:rtl w:val="0"/>
        </w:rPr>
        <w:t xml:space="preserve">'</w:t>
      </w:r>
      <w:r>
        <w:rPr>
          <w:rFonts w:cstheme="minorHAnsi"/>
          <w:lang w:val="en-gb"/>
          <w:b w:val="0"/>
          <w:bCs w:val="0"/>
          <w:i w:val="1"/>
          <w:iCs w:val="1"/>
          <w:u w:val="none"/>
          <w:vertAlign w:val="baseline"/>
          <w:rtl w:val="0"/>
        </w:rPr>
        <w:t xml:space="preserve">.</w:t>
      </w:r>
    </w:p>
    <w:p w14:paraId="030D2F7B" w14:textId="77777777" w:rsidR="00B47177" w:rsidRPr="00B47177" w:rsidRDefault="00B47177" w:rsidP="00B47177">
      <w:pPr>
        <w:spacing w:after="120" w:line="276" w:lineRule="auto"/>
        <w:jc w:val="both"/>
        <w:rPr>
          <w:rFonts w:cstheme="minorHAnsi"/>
        </w:rPr>
        <w:bidi w:val="0"/>
      </w:pPr>
      <w:r>
        <w:rPr>
          <w:rFonts w:cstheme="minorHAnsi"/>
          <w:lang w:val="en-gb"/>
          <w:b w:val="0"/>
          <w:bCs w:val="0"/>
          <w:i w:val="0"/>
          <w:iCs w:val="0"/>
          <w:u w:val="none"/>
          <w:vertAlign w:val="baseline"/>
          <w:rtl w:val="0"/>
        </w:rPr>
        <w:t xml:space="preserve">After dinner, guests will be able to follow the opera from the Royal Podium where, during the interval, they will enjoy an </w:t>
      </w:r>
      <w:r>
        <w:rPr>
          <w:rFonts w:cstheme="minorHAnsi"/>
          <w:lang w:val="en-gb"/>
          <w:b w:val="1"/>
          <w:bCs w:val="1"/>
          <w:i w:val="0"/>
          <w:iCs w:val="0"/>
          <w:u w:val="none"/>
          <w:vertAlign w:val="baseline"/>
          <w:rtl w:val="0"/>
        </w:rPr>
        <w:t xml:space="preserve">exclusive courtesy service </w:t>
      </w:r>
      <w:r>
        <w:rPr>
          <w:rFonts w:cstheme="minorHAnsi"/>
          <w:lang w:val="en-gb"/>
          <w:b w:val="0"/>
          <w:bCs w:val="0"/>
          <w:i w:val="0"/>
          <w:iCs w:val="0"/>
          <w:u w:val="none"/>
          <w:vertAlign w:val="baseline"/>
          <w:rtl w:val="0"/>
        </w:rPr>
        <w:t xml:space="preserve">directly on-site. To date, </w:t>
      </w:r>
      <w:r>
        <w:rPr>
          <w:rFonts w:cstheme="minorHAnsi"/>
          <w:lang w:val="en-gb"/>
          <w:b w:val="1"/>
          <w:bCs w:val="1"/>
          <w:i w:val="0"/>
          <w:iCs w:val="0"/>
          <w:u w:val="none"/>
          <w:vertAlign w:val="baseline"/>
          <w:rtl w:val="0"/>
        </w:rPr>
        <w:t xml:space="preserve">more than 20 evenings have already been sold out for this unique offer, which is also available for purchase online this year at </w:t>
      </w:r>
      <w:hyperlink r:id="rId6" w:history="1">
        <w:r>
          <w:rPr>
            <w:rStyle w:val="Collegamentoipertestuale"/>
            <w:rFonts w:cstheme="minorHAnsi"/>
            <w:lang w:val="en-gb"/>
            <w:b w:val="1"/>
            <w:bCs w:val="1"/>
            <w:i w:val="0"/>
            <w:iCs w:val="0"/>
            <w:u w:val="single"/>
            <w:vertAlign w:val="baseline"/>
            <w:rtl w:val="0"/>
          </w:rPr>
          <w:t xml:space="preserve">www.arena.it</w:t>
        </w:r>
      </w:hyperlink>
      <w:r>
        <w:rPr>
          <w:rFonts w:cstheme="minorHAnsi"/>
          <w:lang w:val="en-gb"/>
          <w:b w:val="0"/>
          <w:bCs w:val="0"/>
          <w:i w:val="0"/>
          <w:iCs w:val="0"/>
          <w:u w:val="none"/>
          <w:vertAlign w:val="baseline"/>
          <w:rtl w:val="0"/>
        </w:rPr>
        <w:t xml:space="preserve">. </w:t>
      </w:r>
    </w:p>
    <w:p w14:paraId="2BE3328A" w14:textId="77777777" w:rsidR="00B47177" w:rsidRPr="00B47177" w:rsidRDefault="00B47177" w:rsidP="00B47177">
      <w:pPr>
        <w:spacing w:after="120" w:line="276" w:lineRule="auto"/>
        <w:jc w:val="both"/>
        <w:rPr>
          <w:rFonts w:cstheme="minorHAnsi"/>
        </w:rPr>
        <w:bidi w:val="0"/>
      </w:pPr>
      <w:r>
        <w:rPr>
          <w:rFonts w:cstheme="minorHAnsi"/>
          <w:lang w:val="en-gb"/>
          <w:b w:val="0"/>
          <w:bCs w:val="0"/>
          <w:i w:val="0"/>
          <w:iCs w:val="0"/>
          <w:u w:val="none"/>
          <w:vertAlign w:val="baseline"/>
          <w:rtl w:val="0"/>
        </w:rPr>
        <w:t xml:space="preserve">'</w:t>
      </w:r>
      <w:r>
        <w:rPr>
          <w:rFonts w:cstheme="minorHAnsi"/>
          <w:lang w:val="en-gb"/>
          <w:b w:val="0"/>
          <w:bCs w:val="0"/>
          <w:i w:val="1"/>
          <w:iCs w:val="1"/>
          <w:u w:val="none"/>
          <w:vertAlign w:val="baseline"/>
          <w:rtl w:val="0"/>
        </w:rPr>
        <w:t xml:space="preserve">This experience marks an important step in our collaboration with the Fondazione Arena</w:t>
      </w:r>
      <w:r>
        <w:rPr>
          <w:rFonts w:cstheme="minorHAnsi"/>
          <w:lang w:val="en-gb"/>
          <w:b w:val="0"/>
          <w:bCs w:val="0"/>
          <w:i w:val="0"/>
          <w:iCs w:val="0"/>
          <w:u w:val="none"/>
          <w:vertAlign w:val="baseline"/>
          <w:rtl w:val="0"/>
        </w:rPr>
        <w:t xml:space="preserve">,' says </w:t>
      </w:r>
      <w:r>
        <w:rPr>
          <w:rFonts w:cstheme="minorHAnsi"/>
          <w:lang w:val="en-gb"/>
          <w:b w:val="1"/>
          <w:bCs w:val="1"/>
          <w:i w:val="0"/>
          <w:iCs w:val="0"/>
          <w:u w:val="none"/>
          <w:vertAlign w:val="baseline"/>
          <w:rtl w:val="0"/>
        </w:rPr>
        <w:t xml:space="preserve">Alessandro Rossini, CEO of the Noahlity Group</w:t>
      </w:r>
      <w:r>
        <w:rPr>
          <w:rFonts w:cstheme="minorHAnsi"/>
          <w:lang w:val="en-gb"/>
          <w:b w:val="0"/>
          <w:bCs w:val="0"/>
          <w:i w:val="0"/>
          <w:iCs w:val="0"/>
          <w:u w:val="none"/>
          <w:vertAlign w:val="baseline"/>
          <w:rtl w:val="0"/>
        </w:rPr>
        <w:t xml:space="preserve">. "</w:t>
      </w:r>
      <w:r>
        <w:rPr>
          <w:rFonts w:cstheme="minorHAnsi"/>
          <w:lang w:val="en-gb"/>
          <w:b w:val="0"/>
          <w:bCs w:val="0"/>
          <w:i w:val="1"/>
          <w:iCs w:val="1"/>
          <w:u w:val="none"/>
          <w:vertAlign w:val="baseline"/>
          <w:rtl w:val="0"/>
        </w:rPr>
        <w:t xml:space="preserve">Following the success of 2023, we have chosen to rely again on the hospitality experience of the </w:t>
      </w:r>
      <w:r>
        <w:rPr>
          <w:rFonts w:cstheme="minorHAnsi"/>
          <w:lang w:val="en-gb"/>
          <w:b w:val="1"/>
          <w:bCs w:val="1"/>
          <w:i w:val="0"/>
          <w:iCs w:val="0"/>
          <w:u w:val="none"/>
          <w:vertAlign w:val="baseline"/>
          <w:rtl w:val="0"/>
        </w:rPr>
        <w:t xml:space="preserve">5-star Luxury Byblos Art Hotel Villa Amistà</w:t>
      </w:r>
      <w:r>
        <w:rPr>
          <w:rFonts w:cstheme="minorHAnsi"/>
          <w:lang w:val="en-gb"/>
          <w:b w:val="0"/>
          <w:bCs w:val="0"/>
          <w:i w:val="1"/>
          <w:iCs w:val="1"/>
          <w:u w:val="none"/>
          <w:vertAlign w:val="baseline"/>
          <w:rtl w:val="0"/>
        </w:rPr>
        <w:t xml:space="preserve"> and the talent of Mattia Bianchi, a chef from Verona who has earned the coveted Michelin star</w:t>
      </w:r>
      <w:r>
        <w:rPr>
          <w:rFonts w:cstheme="minorHAnsi"/>
          <w:lang w:val="en-gb"/>
          <w:b w:val="0"/>
          <w:bCs w:val="0"/>
          <w:i w:val="0"/>
          <w:iCs w:val="0"/>
          <w:u w:val="none"/>
          <w:vertAlign w:val="baseline"/>
          <w:rtl w:val="0"/>
        </w:rPr>
        <w:t xml:space="preserve">.</w:t>
      </w:r>
      <w:r>
        <w:rPr>
          <w:rFonts w:cstheme="minorHAnsi"/>
          <w:lang w:val="en-gb"/>
          <w:b w:val="0"/>
          <w:bCs w:val="0"/>
          <w:i w:val="1"/>
          <w:iCs w:val="1"/>
          <w:u w:val="none"/>
          <w:vertAlign w:val="baseline"/>
          <w:rtl w:val="0"/>
        </w:rPr>
        <w:t xml:space="preserve"> </w:t>
      </w:r>
      <w:r>
        <w:rPr>
          <w:rFonts w:cstheme="minorHAnsi"/>
          <w:lang w:val="en-gb"/>
          <w:b w:val="0"/>
          <w:bCs w:val="0"/>
          <w:i w:val="1"/>
          <w:iCs w:val="1"/>
          <w:u w:val="none"/>
          <w:vertAlign w:val="baseline"/>
          <w:rtl w:val="0"/>
        </w:rPr>
        <w:t xml:space="preserve">The response from the public is very good, thanks also to the new on-site service we offer during the interval. </w:t>
      </w:r>
      <w:r>
        <w:rPr>
          <w:rFonts w:cstheme="minorHAnsi"/>
          <w:lang w:val="en-gb"/>
          <w:b w:val="0"/>
          <w:bCs w:val="0"/>
          <w:i w:val="1"/>
          <w:iCs w:val="1"/>
          <w:u w:val="none"/>
          <w:vertAlign w:val="baseline"/>
          <w:rtl w:val="0"/>
        </w:rPr>
        <w:t xml:space="preserve">We have a</w:t>
      </w:r>
      <w:r>
        <w:rPr>
          <w:rFonts w:cstheme="minorHAnsi"/>
          <w:lang w:val="en-gb"/>
          <w:b w:val="0"/>
          <w:bCs w:val="0"/>
          <w:i w:val="0"/>
          <w:iCs w:val="0"/>
          <w:u w:val="none"/>
          <w:vertAlign w:val="baseline"/>
          <w:rtl w:val="0"/>
        </w:rPr>
        <w:t xml:space="preserve"> </w:t>
      </w:r>
      <w:r>
        <w:rPr>
          <w:rFonts w:cstheme="minorHAnsi"/>
          <w:lang w:val="en-gb"/>
          <w:b w:val="0"/>
          <w:bCs w:val="0"/>
          <w:i w:val="1"/>
          <w:iCs w:val="1"/>
          <w:u w:val="none"/>
          <w:vertAlign w:val="baseline"/>
          <w:rtl w:val="0"/>
        </w:rPr>
        <w:t xml:space="preserve">lot of confidence in this new beginning of the Festival and hope to tell the story of Italy at its best as we make the experience unforgettable for our guests</w:t>
      </w:r>
      <w:r>
        <w:rPr>
          <w:rFonts w:cstheme="minorHAnsi"/>
          <w:lang w:val="en-gb"/>
          <w:b w:val="0"/>
          <w:bCs w:val="0"/>
          <w:i w:val="0"/>
          <w:iCs w:val="0"/>
          <w:u w:val="none"/>
          <w:vertAlign w:val="baseline"/>
          <w:rtl w:val="0"/>
        </w:rPr>
        <w:t xml:space="preserve">'.</w:t>
      </w:r>
    </w:p>
    <w:p w14:paraId="46169C18"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en-gb"/>
          <w:b w:val="1"/>
          <w:bCs w:val="1"/>
          <w:i w:val="0"/>
          <w:iCs w:val="0"/>
          <w:u w:val="none"/>
          <w:vertAlign w:val="baseline"/>
          <w:rtl w:val="0"/>
        </w:rPr>
        <w:t xml:space="preserve">THE STONE LOUNGE</w:t>
      </w:r>
    </w:p>
    <w:p w14:paraId="6C6F2BE5" w14:textId="77777777" w:rsidR="00B47177" w:rsidRPr="00B47177" w:rsidRDefault="00B47177" w:rsidP="00B47177">
      <w:pPr>
        <w:spacing w:after="120" w:line="276" w:lineRule="auto"/>
        <w:jc w:val="both"/>
        <w:rPr>
          <w:rFonts w:cstheme="minorHAnsi"/>
        </w:rPr>
        <w:bidi w:val="0"/>
      </w:pPr>
      <w:r>
        <w:rPr>
          <w:rFonts w:cstheme="minorHAnsi"/>
          <w:lang w:val="en-gb"/>
          <w:b w:val="0"/>
          <w:bCs w:val="0"/>
          <w:i w:val="0"/>
          <w:iCs w:val="0"/>
          <w:u w:val="none"/>
          <w:vertAlign w:val="baseline"/>
          <w:rtl w:val="0"/>
        </w:rPr>
        <w:t xml:space="preserve">This is </w:t>
      </w:r>
      <w:r>
        <w:rPr>
          <w:rFonts w:cstheme="minorHAnsi"/>
          <w:lang w:val="en-gb"/>
          <w:b w:val="1"/>
          <w:bCs w:val="1"/>
          <w:i w:val="0"/>
          <w:iCs w:val="0"/>
          <w:u w:val="none"/>
          <w:vertAlign w:val="baseline"/>
          <w:rtl w:val="0"/>
        </w:rPr>
        <w:t xml:space="preserve">the only ‘lounge’ area in the Arena</w:t>
      </w:r>
      <w:r>
        <w:rPr>
          <w:rFonts w:cstheme="minorHAnsi"/>
          <w:lang w:val="en-gb"/>
          <w:b w:val="0"/>
          <w:bCs w:val="0"/>
          <w:i w:val="0"/>
          <w:iCs w:val="0"/>
          <w:u w:val="none"/>
          <w:vertAlign w:val="baseline"/>
          <w:rtl w:val="0"/>
        </w:rPr>
        <w:t xml:space="preserve">: a protected thousand-year-old vault next to the stalls entrance. The experience (open to a maximum of 80 people) includes a dedicated welcome service, a light dinner accompanied by a selection of Sartori wines, personalised gifts, a special reception for collecting accreditation and reserved entrance to the Arena to access the show.</w:t>
      </w:r>
    </w:p>
    <w:p w14:paraId="7FF3CE99" w14:textId="77777777" w:rsidR="00B47177" w:rsidRPr="00B47177" w:rsidRDefault="00B47177" w:rsidP="00B47177">
      <w:pPr>
        <w:spacing w:before="360" w:after="120" w:line="276" w:lineRule="auto"/>
        <w:jc w:val="both"/>
        <w:rPr>
          <w:rFonts w:cstheme="minorHAnsi"/>
          <w:b/>
          <w:bCs/>
          <w:color w:val="CC9900"/>
        </w:rPr>
      </w:pPr>
    </w:p>
    <w:p w14:paraId="4749BEB0"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en-gb"/>
          <w:b w:val="1"/>
          <w:bCs w:val="1"/>
          <w:i w:val="0"/>
          <w:iCs w:val="0"/>
          <w:u w:val="none"/>
          <w:vertAlign w:val="baseline"/>
          <w:rtl w:val="0"/>
        </w:rPr>
        <w:t xml:space="preserve">BACKSTAGE VIP PASS</w:t>
      </w:r>
    </w:p>
    <w:p w14:paraId="7325508F" w14:textId="77777777" w:rsidR="00B47177" w:rsidRPr="00B47177" w:rsidRDefault="00B47177" w:rsidP="00B47177">
      <w:pPr>
        <w:spacing w:after="120" w:line="276" w:lineRule="auto"/>
        <w:jc w:val="both"/>
        <w:rPr>
          <w:rFonts w:cstheme="minorHAnsi"/>
        </w:rPr>
        <w:bidi w:val="0"/>
      </w:pPr>
      <w:r>
        <w:rPr>
          <w:rFonts w:cstheme="minorHAnsi"/>
          <w:lang w:val="en-gb"/>
          <w:b w:val="0"/>
          <w:bCs w:val="0"/>
          <w:i w:val="0"/>
          <w:iCs w:val="0"/>
          <w:u w:val="none"/>
          <w:vertAlign w:val="baseline"/>
          <w:rtl w:val="0"/>
        </w:rPr>
        <w:t xml:space="preserve">This experience, with priority booking rights for </w:t>
      </w:r>
      <w:r>
        <w:rPr>
          <w:rFonts w:cstheme="minorHAnsi"/>
          <w:lang w:val="en-gb"/>
          <w:b w:val="1"/>
          <w:bCs w:val="1"/>
          <w:i w:val="0"/>
          <w:iCs w:val="0"/>
          <w:u w:val="none"/>
          <w:vertAlign w:val="baseline"/>
          <w:rtl w:val="0"/>
        </w:rPr>
        <w:t xml:space="preserve">sponsors and donors of the Festival</w:t>
      </w:r>
      <w:r>
        <w:rPr>
          <w:rFonts w:cstheme="minorHAnsi"/>
          <w:lang w:val="en-gb"/>
          <w:b w:val="0"/>
          <w:bCs w:val="0"/>
          <w:i w:val="0"/>
          <w:iCs w:val="0"/>
          <w:u w:val="none"/>
          <w:vertAlign w:val="baseline"/>
          <w:rtl w:val="0"/>
        </w:rPr>
        <w:t xml:space="preserve">, is designed specifically for those who want to experience the show in an immersive way, going </w:t>
      </w:r>
      <w:r>
        <w:rPr>
          <w:rFonts w:cstheme="minorHAnsi"/>
          <w:lang w:val="en-gb"/>
          <w:b w:val="1"/>
          <w:bCs w:val="1"/>
          <w:i w:val="0"/>
          <w:iCs w:val="0"/>
          <w:u w:val="none"/>
          <w:vertAlign w:val="baseline"/>
          <w:rtl w:val="0"/>
        </w:rPr>
        <w:t xml:space="preserve">backstage</w:t>
      </w:r>
      <w:r>
        <w:rPr>
          <w:rFonts w:cstheme="minorHAnsi"/>
          <w:lang w:val="en-gb"/>
          <w:b w:val="0"/>
          <w:bCs w:val="0"/>
          <w:i w:val="0"/>
          <w:iCs w:val="0"/>
          <w:u w:val="none"/>
          <w:vertAlign w:val="baseline"/>
          <w:rtl w:val="0"/>
        </w:rPr>
        <w:t xml:space="preserve"> and thus discovering both the excitement of the backstage areas and the history of the theatre and city from a unique perspective. This </w:t>
      </w:r>
      <w:r>
        <w:rPr>
          <w:rFonts w:cstheme="minorHAnsi"/>
          <w:lang w:val="en-gb"/>
          <w:b w:val="1"/>
          <w:bCs w:val="1"/>
          <w:i w:val="0"/>
          <w:iCs w:val="0"/>
          <w:u w:val="none"/>
          <w:vertAlign w:val="baseline"/>
          <w:rtl w:val="0"/>
        </w:rPr>
        <w:t xml:space="preserve">exclusive itinerary in places not normally accessible to the public </w:t>
      </w:r>
      <w:r>
        <w:rPr>
          <w:rFonts w:cstheme="minorHAnsi"/>
          <w:lang w:val="en-gb"/>
          <w:b w:val="0"/>
          <w:bCs w:val="0"/>
          <w:i w:val="0"/>
          <w:iCs w:val="0"/>
          <w:u w:val="none"/>
          <w:vertAlign w:val="baseline"/>
          <w:rtl w:val="0"/>
        </w:rPr>
        <w:t xml:space="preserve">is reserved each evening for a few guests who will be able to witness the birth of an Arena production: from the positioning of the sets to the moment of putting on the costumes, from the ritual of 'hair and make-up' to the final stage in which the protagonists warm up their voices before making their entrance onto the stage. After watching from up close the singers, musicians, choristers, extras and technical staff prepare for the performance, guests will also be able to stop in </w:t>
      </w:r>
      <w:r>
        <w:rPr>
          <w:rFonts w:cstheme="minorHAnsi"/>
          <w:lang w:val="en-gb"/>
          <w:b w:val="1"/>
          <w:bCs w:val="1"/>
          <w:i w:val="0"/>
          <w:iCs w:val="0"/>
          <w:u w:val="none"/>
          <w:vertAlign w:val="baseline"/>
          <w:rtl w:val="0"/>
        </w:rPr>
        <w:t xml:space="preserve">a reserved area at the edge of the stage </w:t>
      </w:r>
      <w:r>
        <w:rPr>
          <w:rFonts w:cstheme="minorHAnsi"/>
          <w:lang w:val="en-gb"/>
          <w:b w:val="0"/>
          <w:bCs w:val="0"/>
          <w:i w:val="0"/>
          <w:iCs w:val="0"/>
          <w:u w:val="none"/>
          <w:vertAlign w:val="baseline"/>
          <w:rtl w:val="0"/>
        </w:rPr>
        <w:t xml:space="preserve">to witness the grandeur of the opera live, from a privileged vantage point.</w:t>
      </w:r>
    </w:p>
    <w:p w14:paraId="799069FE" w14:textId="77777777" w:rsidR="00B47177" w:rsidRPr="00B47177" w:rsidRDefault="00B47177" w:rsidP="00B47177">
      <w:pPr>
        <w:spacing w:before="360" w:after="120" w:line="276" w:lineRule="auto"/>
        <w:jc w:val="both"/>
        <w:rPr>
          <w:rFonts w:cstheme="minorHAnsi"/>
          <w:b/>
          <w:bCs/>
          <w:color w:val="CC9900"/>
        </w:rPr>
        <w:bidi w:val="0"/>
      </w:pPr>
      <w:r>
        <w:rPr>
          <w:rFonts w:cstheme="minorHAnsi"/>
          <w:color w:val="CC9900"/>
          <w:lang w:val="en-gb"/>
          <w:b w:val="1"/>
          <w:bCs w:val="1"/>
          <w:i w:val="0"/>
          <w:iCs w:val="0"/>
          <w:u w:val="none"/>
          <w:vertAlign w:val="baseline"/>
          <w:rtl w:val="0"/>
        </w:rPr>
        <w:t xml:space="preserve">MEETINGS &amp; EVENTS IN GRAN GUARDIA</w:t>
      </w:r>
    </w:p>
    <w:p w14:paraId="343F32C8" w14:textId="77777777" w:rsidR="00B47177" w:rsidRPr="00B47177" w:rsidRDefault="00B47177" w:rsidP="00B47177">
      <w:pPr>
        <w:spacing w:after="120" w:line="276" w:lineRule="auto"/>
        <w:jc w:val="both"/>
        <w:rPr>
          <w:rFonts w:cstheme="minorHAnsi"/>
        </w:rPr>
        <w:bidi w:val="0"/>
      </w:pPr>
      <w:r>
        <w:rPr>
          <w:rFonts w:cstheme="minorHAnsi"/>
          <w:lang w:val="en-gb"/>
          <w:b w:val="0"/>
          <w:bCs w:val="0"/>
          <w:i w:val="0"/>
          <w:iCs w:val="0"/>
          <w:u w:val="none"/>
          <w:vertAlign w:val="baseline"/>
          <w:rtl w:val="0"/>
        </w:rPr>
        <w:t xml:space="preserve">Thanks to a collaborative partnership with the City of Verona, in the bar of the Palazzo della Gran Guardia (adjacent to the Arena), a </w:t>
      </w:r>
      <w:r>
        <w:rPr>
          <w:rFonts w:cstheme="minorHAnsi"/>
          <w:lang w:val="en-gb"/>
          <w:b w:val="1"/>
          <w:bCs w:val="1"/>
          <w:i w:val="0"/>
          <w:iCs w:val="0"/>
          <w:u w:val="none"/>
          <w:vertAlign w:val="baseline"/>
          <w:rtl w:val="0"/>
        </w:rPr>
        <w:t xml:space="preserve">lounge area</w:t>
      </w:r>
      <w:r>
        <w:rPr>
          <w:rFonts w:cstheme="minorHAnsi"/>
          <w:lang w:val="en-gb"/>
          <w:b w:val="0"/>
          <w:bCs w:val="0"/>
          <w:i w:val="0"/>
          <w:iCs w:val="0"/>
          <w:u w:val="none"/>
          <w:vertAlign w:val="baseline"/>
          <w:rtl w:val="0"/>
        </w:rPr>
        <w:t xml:space="preserve"> will be accessible where guests can enjoy a pre-opera moment with a </w:t>
      </w:r>
      <w:r>
        <w:rPr>
          <w:rFonts w:cstheme="minorHAnsi"/>
          <w:lang w:val="en-gb"/>
          <w:b w:val="1"/>
          <w:bCs w:val="1"/>
          <w:i w:val="0"/>
          <w:iCs w:val="0"/>
          <w:u w:val="none"/>
          <w:vertAlign w:val="baseline"/>
          <w:rtl w:val="0"/>
        </w:rPr>
        <w:t xml:space="preserve">wine trail</w:t>
      </w:r>
      <w:r>
        <w:rPr>
          <w:rFonts w:cstheme="minorHAnsi"/>
          <w:lang w:val="en-gb"/>
          <w:b w:val="0"/>
          <w:bCs w:val="0"/>
          <w:i w:val="0"/>
          <w:iCs w:val="0"/>
          <w:u w:val="none"/>
          <w:vertAlign w:val="baseline"/>
          <w:rtl w:val="0"/>
        </w:rPr>
        <w:t xml:space="preserve"> through the best labels of the Fondazione Arena's partner wineries, followed by a </w:t>
      </w:r>
      <w:r>
        <w:rPr>
          <w:rFonts w:cstheme="minorHAnsi"/>
          <w:lang w:val="en-gb"/>
          <w:b w:val="1"/>
          <w:bCs w:val="1"/>
          <w:i w:val="0"/>
          <w:iCs w:val="0"/>
          <w:u w:val="none"/>
          <w:vertAlign w:val="baseline"/>
          <w:rtl w:val="0"/>
        </w:rPr>
        <w:t xml:space="preserve">light dinner</w:t>
      </w:r>
      <w:r>
        <w:rPr>
          <w:rFonts w:cstheme="minorHAnsi"/>
          <w:lang w:val="en-gb"/>
          <w:b w:val="0"/>
          <w:bCs w:val="0"/>
          <w:i w:val="0"/>
          <w:iCs w:val="0"/>
          <w:u w:val="none"/>
          <w:vertAlign w:val="baseline"/>
          <w:rtl w:val="0"/>
        </w:rPr>
        <w:t xml:space="preserve">. Companies will also be guaranteed a </w:t>
      </w:r>
      <w:r>
        <w:rPr>
          <w:rFonts w:cstheme="minorHAnsi"/>
          <w:lang w:val="en-gb"/>
          <w:b w:val="1"/>
          <w:bCs w:val="1"/>
          <w:i w:val="0"/>
          <w:iCs w:val="0"/>
          <w:u w:val="none"/>
          <w:vertAlign w:val="baseline"/>
          <w:rtl w:val="0"/>
        </w:rPr>
        <w:t xml:space="preserve">special welcome </w:t>
      </w:r>
      <w:r>
        <w:rPr>
          <w:rFonts w:cstheme="minorHAnsi"/>
          <w:lang w:val="en-gb"/>
          <w:b w:val="0"/>
          <w:bCs w:val="0"/>
          <w:i w:val="0"/>
          <w:iCs w:val="0"/>
          <w:u w:val="none"/>
          <w:vertAlign w:val="baseline"/>
          <w:rtl w:val="0"/>
        </w:rPr>
        <w:t xml:space="preserve">for their guests, with access to exclusive benefits: from their arrival in Verona (with dedicated shuttles and concierge service) to their entrance in the Arena (delivery of accreditation, reserved entrance, personalised gift and access to the best seat) with the option of adding an introduction to the show, organised by the Fondazione Arena.</w:t>
      </w:r>
    </w:p>
    <w:p w14:paraId="778BDFB8" w14:textId="77777777" w:rsidR="00B47177" w:rsidRPr="00B47177" w:rsidRDefault="00B47177" w:rsidP="00B47177">
      <w:pPr>
        <w:spacing w:after="120" w:line="276" w:lineRule="auto"/>
        <w:jc w:val="both"/>
        <w:rPr>
          <w:rFonts w:cstheme="minorHAnsi"/>
          <w:color w:val="auto"/>
        </w:rPr>
        <w:bidi w:val="0"/>
      </w:pPr>
      <w:r>
        <w:rPr>
          <w:rFonts w:cstheme="minorHAnsi"/>
          <w:color w:val="auto"/>
          <w:lang w:val="en-gb"/>
          <w:b w:val="0"/>
          <w:bCs w:val="0"/>
          <w:i w:val="0"/>
          <w:iCs w:val="0"/>
          <w:u w:val="none"/>
          <w:vertAlign w:val="baseline"/>
          <w:rtl w:val="0"/>
        </w:rPr>
        <w:t xml:space="preserve">Please note that all initiatives are organised by the Noahlity Group in cooperation with the Fondazione Arena. For verification of membership and availability of the various offers, please write to </w:t>
      </w:r>
      <w:hyperlink r:id="rId7">
        <w:r>
          <w:rPr>
            <w:rStyle w:val="CollegamentoInternet"/>
            <w:rFonts w:cstheme="minorHAnsi"/>
            <w:lang w:val="en-gb"/>
            <w:b w:val="0"/>
            <w:bCs w:val="0"/>
            <w:i w:val="0"/>
            <w:iCs w:val="0"/>
            <w:u w:val="single"/>
            <w:vertAlign w:val="baseline"/>
            <w:rtl w:val="0"/>
          </w:rPr>
          <w:t xml:space="preserve">corporate@arenadiverona.it</w:t>
        </w:r>
      </w:hyperlink>
      <w:r>
        <w:rPr>
          <w:rFonts w:cstheme="minorHAnsi"/>
          <w:color w:val="auto"/>
          <w:lang w:val="en-gb"/>
          <w:b w:val="0"/>
          <w:bCs w:val="0"/>
          <w:i w:val="0"/>
          <w:iCs w:val="0"/>
          <w:u w:val="none"/>
          <w:vertAlign w:val="baseline"/>
          <w:rtl w:val="0"/>
        </w:rPr>
        <w:t xml:space="preserve">. </w:t>
      </w:r>
    </w:p>
    <w:p w14:paraId="4C129778" w14:textId="77777777" w:rsidR="00B47177" w:rsidRPr="00B47177" w:rsidRDefault="00B47177" w:rsidP="00B47177">
      <w:pPr>
        <w:spacing w:after="0" w:line="276" w:lineRule="auto"/>
        <w:jc w:val="both"/>
        <w:rPr>
          <w:rFonts w:cstheme="minorHAnsi"/>
          <w:b/>
          <w:bCs/>
          <w:smallCaps/>
        </w:rPr>
      </w:pPr>
    </w:p>
    <w:p w14:paraId="0049B9BA" w14:textId="77777777" w:rsidR="00B47177" w:rsidRPr="00B47177" w:rsidRDefault="00B47177" w:rsidP="00B47177">
      <w:pPr>
        <w:spacing w:after="0" w:line="276" w:lineRule="auto"/>
        <w:jc w:val="both"/>
        <w:rPr>
          <w:rFonts w:cstheme="minorHAnsi"/>
          <w:b/>
          <w:bCs/>
          <w:smallCaps/>
        </w:rPr>
        <w:bidi w:val="0"/>
      </w:pPr>
      <w:r>
        <w:rPr>
          <w:rFonts w:cstheme="minorHAnsi"/>
          <w:smallCaps/>
          <w:lang w:val="en-gb"/>
          <w:b w:val="1"/>
          <w:bCs w:val="1"/>
          <w:i w:val="0"/>
          <w:iCs w:val="0"/>
          <w:u w:val="none"/>
          <w:vertAlign w:val="baseline"/>
          <w:rtl w:val="0"/>
        </w:rPr>
        <w:t xml:space="preserve">Information </w:t>
      </w:r>
    </w:p>
    <w:p w14:paraId="2766D3F6" w14:textId="77777777" w:rsidR="00B47177" w:rsidRPr="00B47177" w:rsidRDefault="00B47177" w:rsidP="00B47177">
      <w:pPr>
        <w:spacing w:after="0" w:line="276" w:lineRule="auto"/>
        <w:jc w:val="both"/>
        <w:rPr>
          <w:rFonts w:cstheme="minorHAnsi"/>
          <w:b/>
          <w:bCs/>
        </w:rPr>
        <w:bidi w:val="0"/>
      </w:pPr>
      <w:r>
        <w:rPr>
          <w:rFonts w:cstheme="minorHAnsi"/>
          <w:lang w:val="en-gb"/>
          <w:b w:val="1"/>
          <w:bCs w:val="1"/>
          <w:i w:val="0"/>
          <w:iCs w:val="0"/>
          <w:u w:val="none"/>
          <w:vertAlign w:val="baseline"/>
          <w:rtl w:val="0"/>
        </w:rPr>
        <w:t xml:space="preserve">Fondazione Arena di Verona Press Office</w:t>
      </w:r>
    </w:p>
    <w:p w14:paraId="2EDE5179" w14:textId="77777777" w:rsidR="00B47177" w:rsidRPr="00B47177" w:rsidRDefault="00B47177" w:rsidP="00B47177">
      <w:pPr>
        <w:spacing w:after="0" w:line="276" w:lineRule="auto"/>
        <w:jc w:val="both"/>
        <w:rPr>
          <w:rFonts w:cstheme="minorHAnsi"/>
          <w:bCs/>
        </w:rPr>
        <w:bidi w:val="0"/>
      </w:pPr>
      <w:r>
        <w:rPr>
          <w:rFonts w:cstheme="minorHAnsi"/>
          <w:lang w:val="en-gb"/>
          <w:b w:val="0"/>
          <w:bCs w:val="0"/>
          <w:i w:val="0"/>
          <w:iCs w:val="0"/>
          <w:u w:val="none"/>
          <w:vertAlign w:val="baseline"/>
          <w:rtl w:val="0"/>
        </w:rPr>
        <w:t xml:space="preserve">Via Roma 7/D, 37121 Verona</w:t>
      </w:r>
    </w:p>
    <w:p w14:paraId="21E84D4D" w14:textId="77777777" w:rsidR="00B47177" w:rsidRPr="00B47177" w:rsidRDefault="00B47177" w:rsidP="00B47177">
      <w:pPr>
        <w:spacing w:after="0" w:line="276" w:lineRule="auto"/>
        <w:jc w:val="both"/>
        <w:rPr>
          <w:rFonts w:cstheme="minorHAnsi"/>
        </w:rPr>
        <w:bidi w:val="0"/>
      </w:pPr>
      <w:r>
        <w:rPr>
          <w:rFonts w:cstheme="minorHAnsi"/>
          <w:lang w:val="en-gb"/>
          <w:b w:val="0"/>
          <w:bCs w:val="0"/>
          <w:i w:val="0"/>
          <w:iCs w:val="0"/>
          <w:u w:val="none"/>
          <w:vertAlign w:val="baseline"/>
          <w:rtl w:val="0"/>
        </w:rPr>
        <w:t xml:space="preserve">tel. (+39) 045 805.1861-1905-1891-1939 </w:t>
      </w:r>
    </w:p>
    <w:p w14:paraId="2B7E20C4" w14:textId="67EA3B3E" w:rsidR="00B50493" w:rsidRPr="00B47177" w:rsidRDefault="00B47177" w:rsidP="00B47177">
      <w:pPr>
        <w:spacing w:after="0" w:line="276" w:lineRule="auto"/>
        <w:jc w:val="both"/>
        <w:rPr>
          <w:rFonts w:cstheme="minorHAnsi"/>
        </w:rPr>
        <w:bidi w:val="0"/>
      </w:pPr>
      <w:hyperlink r:id="rId8" w:history="1">
        <w:r>
          <w:rPr>
            <w:rStyle w:val="Collegamentoipertestuale"/>
            <w:rFonts w:cstheme="minorHAnsi"/>
            <w:color w:val="0070C0"/>
            <w:lang w:val="en-gb"/>
            <w:b w:val="1"/>
            <w:bCs w:val="1"/>
            <w:i w:val="0"/>
            <w:iCs w:val="0"/>
            <w:u w:val="single"/>
            <w:vertAlign w:val="baseline"/>
            <w:rtl w:val="0"/>
          </w:rPr>
          <w:t xml:space="preserve">ufficio.stampa@arenadiverona.it</w:t>
        </w:r>
      </w:hyperlink>
      <w:r>
        <w:rPr>
          <w:rFonts w:cstheme="minorHAnsi"/>
          <w:lang w:val="en-gb"/>
          <w:b w:val="0"/>
          <w:bCs w:val="0"/>
          <w:i w:val="0"/>
          <w:iCs w:val="0"/>
          <w:u w:val="none"/>
          <w:vertAlign w:val="baseline"/>
          <w:rtl w:val="0"/>
        </w:rPr>
        <w:t xml:space="preserve">  </w:t>
      </w:r>
      <w:r>
        <w:rPr>
          <w:rFonts w:cstheme="minorHAnsi"/>
          <w:lang w:val="en-gb"/>
          <w:b w:val="0"/>
          <w:bCs w:val="0"/>
          <w:i w:val="0"/>
          <w:iCs w:val="0"/>
          <w:u w:val="none"/>
          <w:vertAlign w:val="baseline"/>
          <w:rtl w:val="0"/>
        </w:rPr>
        <w:t xml:space="preserve"> </w:t>
      </w:r>
    </w:p>
    <w:sectPr w:rsidR="00B50493" w:rsidRPr="00B4717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924BF" w14:textId="77777777" w:rsidR="00684974" w:rsidRDefault="00684974" w:rsidP="00B50493">
      <w:pPr>
        <w:spacing w:after="0" w:line="240" w:lineRule="auto"/>
      </w:pPr>
      <w:r>
        <w:separator/>
      </w:r>
    </w:p>
  </w:endnote>
  <w:endnote w:type="continuationSeparator" w:id="0">
    <w:p w14:paraId="009EA5DA" w14:textId="77777777" w:rsidR="00684974" w:rsidRDefault="00684974" w:rsidP="00B5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lec">
    <w:altName w:val="Calibri"/>
    <w:panose1 w:val="00000000000000000000"/>
    <w:charset w:val="00"/>
    <w:family w:val="modern"/>
    <w:notTrueType/>
    <w:pitch w:val="variable"/>
    <w:sig w:usb0="00000007" w:usb1="00000000" w:usb2="00000000" w:usb3="00000000" w:csb0="00000093"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1B99" w14:textId="77777777" w:rsidR="00B47177" w:rsidRDefault="00B471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83D1" w14:textId="77777777" w:rsidR="00B50493" w:rsidRPr="00B47177" w:rsidRDefault="00B50493" w:rsidP="00B47177">
    <w:pPr>
      <w:pStyle w:val="Pidipagina"/>
      <w:pBdr>
        <w:bottom w:val="single" w:sz="8" w:space="1" w:color="0000FF"/>
      </w:pBdr>
      <w:rPr>
        <w:sz w:val="24"/>
        <w:szCs w:val="44"/>
      </w:rPr>
    </w:pPr>
  </w:p>
  <w:p w14:paraId="7BB3A7F0" w14:textId="77777777" w:rsidR="00B50493" w:rsidRPr="00B47177" w:rsidRDefault="00B50493" w:rsidP="00B47177">
    <w:pPr>
      <w:pStyle w:val="Intestazione"/>
      <w:jc w:val="center"/>
      <w:rPr>
        <w:rFonts w:ascii="Arial" w:hAnsi="Arial" w:cs="Arial"/>
        <w:color w:val="333333"/>
        <w:sz w:val="10"/>
        <w:szCs w:val="18"/>
      </w:rPr>
    </w:pPr>
  </w:p>
  <w:p w14:paraId="363E992D" w14:textId="77777777" w:rsidR="00B50493" w:rsidRPr="00B47177" w:rsidRDefault="00B50493" w:rsidP="00B47177">
    <w:pPr>
      <w:pStyle w:val="Intestazione"/>
      <w:spacing w:line="276" w:lineRule="auto"/>
      <w:jc w:val="center"/>
      <w:rPr>
        <w:rFonts w:ascii="Arial" w:hAnsi="Arial" w:cs="Arial"/>
        <w:b/>
        <w:color w:val="333333"/>
        <w:sz w:val="14"/>
        <w:szCs w:val="14"/>
      </w:rPr>
      <w:bidi w:val="0"/>
    </w:pPr>
    <w:r>
      <w:rPr>
        <w:rFonts w:ascii="Arial" w:cs="Arial" w:hAnsi="Arial"/>
        <w:color w:val="333333"/>
        <w:sz w:val="14"/>
        <w:szCs w:val="14"/>
        <w:lang w:val="en-gb"/>
        <w:b w:val="1"/>
        <w:bCs w:val="1"/>
        <w:i w:val="0"/>
        <w:iCs w:val="0"/>
        <w:u w:val="none"/>
        <w:vertAlign w:val="baseline"/>
        <w:rtl w:val="0"/>
      </w:rPr>
      <w:t xml:space="preserve">Fondazione Arena di Verona Press Office</w:t>
    </w:r>
  </w:p>
  <w:p w14:paraId="1A8717E9" w14:textId="77777777" w:rsidR="00B50493" w:rsidRPr="00B47177" w:rsidRDefault="00B50493" w:rsidP="00B47177">
    <w:pPr>
      <w:pStyle w:val="Intestazione"/>
      <w:spacing w:line="276" w:lineRule="auto"/>
      <w:jc w:val="center"/>
      <w:rPr>
        <w:rFonts w:ascii="Arial" w:hAnsi="Arial" w:cs="Arial"/>
        <w:color w:val="333333"/>
        <w:sz w:val="14"/>
        <w:szCs w:val="14"/>
      </w:rPr>
      <w:bidi w:val="0"/>
    </w:pPr>
    <w:r>
      <w:rPr>
        <w:rFonts w:ascii="Arial" w:cs="Arial" w:hAnsi="Arial"/>
        <w:color w:val="333333"/>
        <w:sz w:val="14"/>
        <w:szCs w:val="14"/>
        <w:lang w:val="en-gb"/>
        <w:b w:val="0"/>
        <w:bCs w:val="0"/>
        <w:i w:val="0"/>
        <w:iCs w:val="0"/>
        <w:u w:val="none"/>
        <w:vertAlign w:val="baseline"/>
        <w:rtl w:val="0"/>
      </w:rPr>
      <w:t xml:space="preserve">Via Roma, 7/D - 37121 Verona - tel. 0458051861 - 1905 - 1891 - fax 0458031443 - c.f./p.iva 00231130238</w:t>
    </w:r>
  </w:p>
  <w:p w14:paraId="4BAD00D6" w14:textId="77777777" w:rsidR="00B50493" w:rsidRPr="00B47177" w:rsidRDefault="00B50493" w:rsidP="00B47177">
    <w:pPr>
      <w:pStyle w:val="Intestazione"/>
      <w:tabs>
        <w:tab w:val="left" w:pos="3228"/>
      </w:tabs>
      <w:spacing w:line="276" w:lineRule="auto"/>
      <w:bidi w:val="0"/>
    </w:pPr>
    <w:r>
      <w:rPr>
        <w:lang w:val="en-gb"/>
        <w:b w:val="0"/>
        <w:bCs w:val="0"/>
        <w:i w:val="0"/>
        <w:iCs w:val="0"/>
        <w:u w:val="none"/>
        <w:vertAlign w:val="baseline"/>
        <w:rtl w:val="0"/>
      </w:rPr>
      <w:tab/>
    </w:r>
    <w:r>
      <w:rPr>
        <w:lang w:val="en-gb"/>
        <w:b w:val="0"/>
        <w:bCs w:val="0"/>
        <w:i w:val="0"/>
        <w:iCs w:val="0"/>
        <w:u w:val="none"/>
        <w:vertAlign w:val="baseline"/>
        <w:rtl w:val="0"/>
      </w:rPr>
      <w:tab/>
    </w:r>
    <w:hyperlink r:id="rId1" w:history="1">
      <w:r>
        <w:rPr>
          <w:rStyle w:val="Collegamentoipertestuale"/>
          <w:rFonts w:ascii="Arial" w:cs="Arial" w:hAnsi="Arial"/>
          <w:sz w:val="14"/>
          <w:szCs w:val="14"/>
          <w:lang w:val="en-gb"/>
          <w:b w:val="0"/>
          <w:bCs w:val="0"/>
          <w:i w:val="0"/>
          <w:iCs w:val="0"/>
          <w:u w:val="single"/>
          <w:vertAlign w:val="baseline"/>
          <w:rtl w:val="0"/>
        </w:rPr>
        <w:t xml:space="preserve">www.arena.it</w:t>
      </w:r>
    </w:hyperlink>
    <w:r>
      <w:rPr>
        <w:sz w:val="14"/>
        <w:lang w:val="en-gb"/>
        <w:b w:val="0"/>
        <w:bCs w:val="0"/>
        <w:i w:val="0"/>
        <w:iCs w:val="0"/>
        <w:u w:val="none"/>
        <w:vertAlign w:val="baseline"/>
        <w:rtl w:val="0"/>
      </w:rPr>
      <w:t xml:space="preserve"> – </w:t>
    </w:r>
    <w:hyperlink r:id="rId2" w:history="1">
      <w:r>
        <w:rPr>
          <w:rStyle w:val="Collegamentoipertestuale"/>
          <w:rFonts w:ascii="Arial" w:cs="Arial" w:hAnsi="Arial"/>
          <w:sz w:val="14"/>
          <w:szCs w:val="14"/>
          <w:lang w:val="en-gb"/>
          <w:b w:val="0"/>
          <w:bCs w:val="0"/>
          <w:i w:val="0"/>
          <w:iCs w:val="0"/>
          <w:u w:val="single"/>
          <w:vertAlign w:val="baseline"/>
          <w:rtl w:val="0"/>
        </w:rPr>
        <w:t xml:space="preserve">ufficio.stampa@arenadiverona.it</w:t>
      </w:r>
    </w:hyperlink>
  </w:p>
  <w:p w14:paraId="4C05A3F4" w14:textId="77777777" w:rsidR="00B50493" w:rsidRPr="00B47177" w:rsidRDefault="00B50493" w:rsidP="00B47177">
    <w:pPr>
      <w:pStyle w:val="Intestazione"/>
      <w:tabs>
        <w:tab w:val="left" w:pos="3228"/>
      </w:tabs>
      <w:spacing w:line="276" w:lineRule="auto"/>
    </w:pPr>
  </w:p>
  <w:p w14:paraId="3F6B10EC" w14:textId="77777777" w:rsidR="00B50493" w:rsidRPr="00B47177" w:rsidRDefault="00B50493" w:rsidP="00B4717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D7D8" w14:textId="77777777" w:rsidR="00B47177" w:rsidRDefault="00B471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640C5" w14:textId="77777777" w:rsidR="00684974" w:rsidRDefault="00684974" w:rsidP="00B50493">
      <w:pPr>
        <w:spacing w:after="0" w:line="240" w:lineRule="auto"/>
      </w:pPr>
      <w:r>
        <w:separator/>
      </w:r>
    </w:p>
  </w:footnote>
  <w:footnote w:type="continuationSeparator" w:id="0">
    <w:p w14:paraId="6E266157" w14:textId="77777777" w:rsidR="00684974" w:rsidRDefault="00684974" w:rsidP="00B5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480C5" w14:textId="77777777" w:rsidR="00B47177" w:rsidRDefault="00B471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544C" w14:textId="77777777" w:rsidR="00B50493" w:rsidRPr="00B47177" w:rsidRDefault="00B50493" w:rsidP="00B47177">
    <w:pPr>
      <w:pStyle w:val="Intestazione"/>
      <w:tabs>
        <w:tab w:val="left" w:pos="2508"/>
      </w:tabs>
      <w:rPr>
        <w:noProof/>
      </w:rPr>
      <w:bidi w:val="0"/>
    </w:pPr>
    <w:r>
      <w:rPr>
        <w:noProof/>
        <w:lang w:val="en-gb"/>
        <w:b w:val="0"/>
        <w:bCs w:val="0"/>
        <w:i w:val="0"/>
        <w:iCs w:val="0"/>
        <w:u w:val="none"/>
        <w:vertAlign w:val="baseline"/>
        <w:rtl w:val="0"/>
      </w:rPr>
      <w:tab/>
    </w:r>
    <w:r>
      <w:rPr>
        <w:noProof/>
        <w:lang w:val="en-gb"/>
        <w:b w:val="0"/>
        <w:bCs w:val="0"/>
        <w:i w:val="0"/>
        <w:iCs w:val="0"/>
        <w:u w:val="none"/>
        <w:vertAlign w:val="baseline"/>
        <w:rtl w:val="0"/>
      </w:rPr>
      <w:tab/>
    </w:r>
  </w:p>
  <w:p w14:paraId="324EEC51" w14:textId="77777777" w:rsidR="00B50493" w:rsidRPr="00B47177" w:rsidRDefault="00B50493" w:rsidP="00B47177">
    <w:pPr>
      <w:pStyle w:val="Intestazione"/>
      <w:tabs>
        <w:tab w:val="left" w:pos="2508"/>
      </w:tabs>
      <w:rPr>
        <w:noProof/>
      </w:rPr>
    </w:pPr>
  </w:p>
  <w:p w14:paraId="213D1D1C" w14:textId="2DD3D2E8" w:rsidR="00B50493" w:rsidRPr="00B47177" w:rsidRDefault="00B50493" w:rsidP="00B47177">
    <w:pPr>
      <w:pStyle w:val="Intestazione"/>
      <w:tabs>
        <w:tab w:val="left" w:pos="2508"/>
      </w:tabs>
      <w:jc w:val="center"/>
      <w:bidi w:val="0"/>
    </w:pPr>
    <w:r>
      <w:rPr>
        <w:lang w:val="en-gb"/>
        <w:b w:val="0"/>
        <w:bCs w:val="0"/>
        <w:i w:val="0"/>
        <w:iCs w:val="0"/>
        <w:u w:val="none"/>
        <w:vertAlign w:val="baseline"/>
        <w:rtl w:val="0"/>
      </w:rPr>
      <mc:AlternateContent>
        <mc:Choice Requires="wps">
          <w:drawing>
            <wp:anchor distT="0" distB="0" distL="114300" distR="114300" simplePos="0" relativeHeight="251659264" behindDoc="1" locked="0" layoutInCell="1" allowOverlap="1" wp14:anchorId="65266255" wp14:editId="54D622DC">
              <wp:simplePos x="0" y="0"/>
              <wp:positionH relativeFrom="column">
                <wp:posOffset>-34290</wp:posOffset>
              </wp:positionH>
              <wp:positionV relativeFrom="paragraph">
                <wp:posOffset>781685</wp:posOffset>
              </wp:positionV>
              <wp:extent cx="6068060" cy="1270"/>
              <wp:effectExtent l="13335" t="10160" r="5080" b="7620"/>
              <wp:wrapNone/>
              <wp:docPr id="861550151"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1270"/>
                      </a:xfrm>
                      <a:prstGeom prst="straightConnector1">
                        <a:avLst/>
                      </a:prstGeom>
                      <a:noFill/>
                      <a:ln w="9360" cap="sq">
                        <a:solidFill>
                          <a:srgbClr val="0070C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ADBD09" id="_x0000_t32" coordsize="21600,21600" o:spt="32" o:oned="t" path="m,l21600,21600e" filled="f">
              <v:path arrowok="t" fillok="f" o:connecttype="none"/>
              <o:lock v:ext="edit" shapetype="t"/>
            </v:shapetype>
            <v:shape id="Connettore 2 2" o:spid="_x0000_s1026" type="#_x0000_t32" style="position:absolute;margin-left:-2.7pt;margin-top:61.55pt;width:477.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" strokecolor="#0070c0" strokeweight=".26mm">
              <v:stroke joinstyle="miter" endcap="square"/>
            </v:shape>
          </w:pict>
        </mc:Fallback>
      </mc:AlternateContent>
    </w:r>
    <w:r>
      <w:rPr>
        <w:lang w:val="en-gb"/>
        <w:b w:val="0"/>
        <w:bCs w:val="0"/>
        <w:i w:val="0"/>
        <w:iCs w:val="0"/>
        <w:u w:val="none"/>
        <w:vertAlign w:val="baseline"/>
        <w:rtl w:val="0"/>
      </w:rPr>
      <w:drawing>
        <wp:inline distT="0" distB="0" distL="0" distR="0" wp14:anchorId="0C973E49" wp14:editId="5BE2218C">
          <wp:extent cx="1150620" cy="716280"/>
          <wp:effectExtent l="0" t="0" r="0" b="7620"/>
          <wp:docPr id="1810891526" name="Immagine 1" descr="Immagine che contiene Elementi grafici, schermata, cerchi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91526" name="Immagine 1" descr="Immagine che contiene Elementi grafici, schermata, cerchio,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716280"/>
                  </a:xfrm>
                  <a:prstGeom prst="rect">
                    <a:avLst/>
                  </a:prstGeom>
                  <a:solidFill>
                    <a:srgbClr val="FFFFFF"/>
                  </a:solidFill>
                  <a:ln>
                    <a:noFill/>
                  </a:ln>
                </pic:spPr>
              </pic:pic>
            </a:graphicData>
          </a:graphic>
        </wp:inline>
      </w:drawing>
    </w:r>
  </w:p>
  <w:p w14:paraId="21C48DEE" w14:textId="77777777" w:rsidR="00B50493" w:rsidRPr="00B47177" w:rsidRDefault="00B50493" w:rsidP="00B47177">
    <w:pPr>
      <w:pStyle w:val="Intestazione"/>
      <w:spacing w:line="360" w:lineRule="auto"/>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CB95" w14:textId="77777777" w:rsidR="00B47177" w:rsidRDefault="00B4717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82"/>
    <w:rsid w:val="0000459D"/>
    <w:rsid w:val="0002428C"/>
    <w:rsid w:val="000401F1"/>
    <w:rsid w:val="000E46A2"/>
    <w:rsid w:val="000F37D9"/>
    <w:rsid w:val="00105872"/>
    <w:rsid w:val="00187242"/>
    <w:rsid w:val="001F183F"/>
    <w:rsid w:val="00244834"/>
    <w:rsid w:val="002668B5"/>
    <w:rsid w:val="00332605"/>
    <w:rsid w:val="00392B73"/>
    <w:rsid w:val="003B247C"/>
    <w:rsid w:val="003D148E"/>
    <w:rsid w:val="004C0AB4"/>
    <w:rsid w:val="004C3940"/>
    <w:rsid w:val="00521821"/>
    <w:rsid w:val="005276A5"/>
    <w:rsid w:val="005603CF"/>
    <w:rsid w:val="00565C2F"/>
    <w:rsid w:val="005814BB"/>
    <w:rsid w:val="005A6FA9"/>
    <w:rsid w:val="005D6EA6"/>
    <w:rsid w:val="00604C73"/>
    <w:rsid w:val="00651CAF"/>
    <w:rsid w:val="00652C14"/>
    <w:rsid w:val="00663490"/>
    <w:rsid w:val="00683C46"/>
    <w:rsid w:val="00684974"/>
    <w:rsid w:val="006A4527"/>
    <w:rsid w:val="006A50AD"/>
    <w:rsid w:val="006C7F72"/>
    <w:rsid w:val="00700001"/>
    <w:rsid w:val="00704504"/>
    <w:rsid w:val="007164F6"/>
    <w:rsid w:val="007309DE"/>
    <w:rsid w:val="00760226"/>
    <w:rsid w:val="007A0470"/>
    <w:rsid w:val="007B576F"/>
    <w:rsid w:val="007C01C8"/>
    <w:rsid w:val="007C0EBF"/>
    <w:rsid w:val="00813F3F"/>
    <w:rsid w:val="008275A8"/>
    <w:rsid w:val="00837290"/>
    <w:rsid w:val="00897A97"/>
    <w:rsid w:val="008A5F37"/>
    <w:rsid w:val="008C0390"/>
    <w:rsid w:val="008C3A32"/>
    <w:rsid w:val="008F061A"/>
    <w:rsid w:val="008F37CB"/>
    <w:rsid w:val="0092139F"/>
    <w:rsid w:val="00922AE6"/>
    <w:rsid w:val="009A06B0"/>
    <w:rsid w:val="009B2001"/>
    <w:rsid w:val="009C1A21"/>
    <w:rsid w:val="00A00423"/>
    <w:rsid w:val="00A248BD"/>
    <w:rsid w:val="00A25BD5"/>
    <w:rsid w:val="00A60AA6"/>
    <w:rsid w:val="00AA6F3E"/>
    <w:rsid w:val="00AC6E57"/>
    <w:rsid w:val="00B04472"/>
    <w:rsid w:val="00B048E6"/>
    <w:rsid w:val="00B31BD3"/>
    <w:rsid w:val="00B47177"/>
    <w:rsid w:val="00B50493"/>
    <w:rsid w:val="00B83259"/>
    <w:rsid w:val="00B9454D"/>
    <w:rsid w:val="00BC0D2A"/>
    <w:rsid w:val="00BD04B1"/>
    <w:rsid w:val="00C052E4"/>
    <w:rsid w:val="00C05C1A"/>
    <w:rsid w:val="00C36482"/>
    <w:rsid w:val="00C54653"/>
    <w:rsid w:val="00C770DA"/>
    <w:rsid w:val="00C92129"/>
    <w:rsid w:val="00CD4420"/>
    <w:rsid w:val="00CD5E82"/>
    <w:rsid w:val="00D26266"/>
    <w:rsid w:val="00D27B3E"/>
    <w:rsid w:val="00DA3E05"/>
    <w:rsid w:val="00E26967"/>
    <w:rsid w:val="00E329D7"/>
    <w:rsid w:val="00E414F3"/>
    <w:rsid w:val="00E72DB2"/>
    <w:rsid w:val="00ED265E"/>
    <w:rsid w:val="00F02E8C"/>
    <w:rsid w:val="00F23C8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836CA"/>
  <w15:docId w15:val="{A2FF8488-F634-4B04-94D3-711D06F2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49D4"/>
    <w:pPr>
      <w:spacing w:after="160" w:line="259" w:lineRule="auto"/>
    </w:pPr>
    <w:rPr>
      <w:rFonts w:cs="Times New Roman"/>
      <w:color w:val="00000A"/>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626DED"/>
    <w:rPr>
      <w:color w:val="0000FF"/>
      <w:u w:val="single"/>
    </w:rPr>
  </w:style>
  <w:style w:type="character" w:customStyle="1" w:styleId="ListLabel1">
    <w:name w:val="ListLabel 1"/>
    <w:qFormat/>
    <w:rPr>
      <w:rFonts w:ascii="Sailec" w:hAnsi="Sailec"/>
    </w:rPr>
  </w:style>
  <w:style w:type="character" w:customStyle="1" w:styleId="ListLabel2">
    <w:name w:val="ListLabel 2"/>
    <w:qFormat/>
    <w:rPr>
      <w:rFonts w:ascii="Sailec" w:hAnsi="Sailec"/>
    </w:rPr>
  </w:style>
  <w:style w:type="character" w:customStyle="1" w:styleId="Enfasi">
    <w:name w:val="Enfasi"/>
    <w:qFormat/>
    <w:rPr>
      <w:i/>
      <w:iC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nhideWhenUsed/>
    <w:rsid w:val="00B504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50493"/>
    <w:rPr>
      <w:rFonts w:cs="Times New Roman"/>
      <w:color w:val="00000A"/>
      <w:sz w:val="22"/>
    </w:rPr>
  </w:style>
  <w:style w:type="paragraph" w:styleId="Pidipagina">
    <w:name w:val="footer"/>
    <w:basedOn w:val="Normale"/>
    <w:link w:val="PidipaginaCarattere"/>
    <w:uiPriority w:val="99"/>
    <w:unhideWhenUsed/>
    <w:rsid w:val="00B504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0493"/>
    <w:rPr>
      <w:rFonts w:cs="Times New Roman"/>
      <w:color w:val="00000A"/>
      <w:sz w:val="22"/>
    </w:rPr>
  </w:style>
  <w:style w:type="character" w:styleId="Collegamentoipertestuale">
    <w:name w:val="Hyperlink"/>
    <w:rsid w:val="00B50493"/>
    <w:rPr>
      <w:color w:val="0563C1"/>
      <w:u w:val="single"/>
    </w:rPr>
  </w:style>
  <w:style w:type="character" w:styleId="Menzionenonrisolta">
    <w:name w:val="Unresolved Mention"/>
    <w:basedOn w:val="Carpredefinitoparagrafo"/>
    <w:uiPriority w:val="99"/>
    <w:semiHidden/>
    <w:unhideWhenUsed/>
    <w:rsid w:val="004C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15894">
      <w:bodyDiv w:val="1"/>
      <w:marLeft w:val="0"/>
      <w:marRight w:val="0"/>
      <w:marTop w:val="0"/>
      <w:marBottom w:val="0"/>
      <w:divBdr>
        <w:top w:val="none" w:sz="0" w:space="0" w:color="auto"/>
        <w:left w:val="none" w:sz="0" w:space="0" w:color="auto"/>
        <w:bottom w:val="none" w:sz="0" w:space="0" w:color="auto"/>
        <w:right w:val="none" w:sz="0" w:space="0" w:color="auto"/>
      </w:divBdr>
    </w:div>
    <w:div w:id="469440856">
      <w:bodyDiv w:val="1"/>
      <w:marLeft w:val="0"/>
      <w:marRight w:val="0"/>
      <w:marTop w:val="0"/>
      <w:marBottom w:val="0"/>
      <w:divBdr>
        <w:top w:val="none" w:sz="0" w:space="0" w:color="auto"/>
        <w:left w:val="none" w:sz="0" w:space="0" w:color="auto"/>
        <w:bottom w:val="none" w:sz="0" w:space="0" w:color="auto"/>
        <w:right w:val="none" w:sz="0" w:space="0" w:color="auto"/>
      </w:divBdr>
    </w:div>
    <w:div w:id="471093240">
      <w:bodyDiv w:val="1"/>
      <w:marLeft w:val="0"/>
      <w:marRight w:val="0"/>
      <w:marTop w:val="0"/>
      <w:marBottom w:val="0"/>
      <w:divBdr>
        <w:top w:val="none" w:sz="0" w:space="0" w:color="auto"/>
        <w:left w:val="none" w:sz="0" w:space="0" w:color="auto"/>
        <w:bottom w:val="none" w:sz="0" w:space="0" w:color="auto"/>
        <w:right w:val="none" w:sz="0" w:space="0" w:color="auto"/>
      </w:divBdr>
    </w:div>
    <w:div w:id="574163876">
      <w:bodyDiv w:val="1"/>
      <w:marLeft w:val="0"/>
      <w:marRight w:val="0"/>
      <w:marTop w:val="0"/>
      <w:marBottom w:val="0"/>
      <w:divBdr>
        <w:top w:val="none" w:sz="0" w:space="0" w:color="auto"/>
        <w:left w:val="none" w:sz="0" w:space="0" w:color="auto"/>
        <w:bottom w:val="none" w:sz="0" w:space="0" w:color="auto"/>
        <w:right w:val="none" w:sz="0" w:space="0" w:color="auto"/>
      </w:divBdr>
    </w:div>
    <w:div w:id="769590290">
      <w:bodyDiv w:val="1"/>
      <w:marLeft w:val="0"/>
      <w:marRight w:val="0"/>
      <w:marTop w:val="0"/>
      <w:marBottom w:val="0"/>
      <w:divBdr>
        <w:top w:val="none" w:sz="0" w:space="0" w:color="auto"/>
        <w:left w:val="none" w:sz="0" w:space="0" w:color="auto"/>
        <w:bottom w:val="none" w:sz="0" w:space="0" w:color="auto"/>
        <w:right w:val="none" w:sz="0" w:space="0" w:color="auto"/>
      </w:divBdr>
    </w:div>
    <w:div w:id="775713226">
      <w:bodyDiv w:val="1"/>
      <w:marLeft w:val="0"/>
      <w:marRight w:val="0"/>
      <w:marTop w:val="0"/>
      <w:marBottom w:val="0"/>
      <w:divBdr>
        <w:top w:val="none" w:sz="0" w:space="0" w:color="auto"/>
        <w:left w:val="none" w:sz="0" w:space="0" w:color="auto"/>
        <w:bottom w:val="none" w:sz="0" w:space="0" w:color="auto"/>
        <w:right w:val="none" w:sz="0" w:space="0" w:color="auto"/>
      </w:divBdr>
    </w:div>
    <w:div w:id="1028528605">
      <w:bodyDiv w:val="1"/>
      <w:marLeft w:val="0"/>
      <w:marRight w:val="0"/>
      <w:marTop w:val="0"/>
      <w:marBottom w:val="0"/>
      <w:divBdr>
        <w:top w:val="none" w:sz="0" w:space="0" w:color="auto"/>
        <w:left w:val="none" w:sz="0" w:space="0" w:color="auto"/>
        <w:bottom w:val="none" w:sz="0" w:space="0" w:color="auto"/>
        <w:right w:val="none" w:sz="0" w:space="0" w:color="auto"/>
      </w:divBdr>
    </w:div>
    <w:div w:id="1066952601">
      <w:bodyDiv w:val="1"/>
      <w:marLeft w:val="0"/>
      <w:marRight w:val="0"/>
      <w:marTop w:val="0"/>
      <w:marBottom w:val="0"/>
      <w:divBdr>
        <w:top w:val="none" w:sz="0" w:space="0" w:color="auto"/>
        <w:left w:val="none" w:sz="0" w:space="0" w:color="auto"/>
        <w:bottom w:val="none" w:sz="0" w:space="0" w:color="auto"/>
        <w:right w:val="none" w:sz="0" w:space="0" w:color="auto"/>
      </w:divBdr>
    </w:div>
    <w:div w:id="1226061114">
      <w:bodyDiv w:val="1"/>
      <w:marLeft w:val="0"/>
      <w:marRight w:val="0"/>
      <w:marTop w:val="0"/>
      <w:marBottom w:val="0"/>
      <w:divBdr>
        <w:top w:val="none" w:sz="0" w:space="0" w:color="auto"/>
        <w:left w:val="none" w:sz="0" w:space="0" w:color="auto"/>
        <w:bottom w:val="none" w:sz="0" w:space="0" w:color="auto"/>
        <w:right w:val="none" w:sz="0" w:space="0" w:color="auto"/>
      </w:divBdr>
    </w:div>
    <w:div w:id="1576621075">
      <w:bodyDiv w:val="1"/>
      <w:marLeft w:val="0"/>
      <w:marRight w:val="0"/>
      <w:marTop w:val="0"/>
      <w:marBottom w:val="0"/>
      <w:divBdr>
        <w:top w:val="none" w:sz="0" w:space="0" w:color="auto"/>
        <w:left w:val="none" w:sz="0" w:space="0" w:color="auto"/>
        <w:bottom w:val="none" w:sz="0" w:space="0" w:color="auto"/>
        <w:right w:val="none" w:sz="0" w:space="0" w:color="auto"/>
      </w:divBdr>
      <w:divsChild>
        <w:div w:id="1895433262">
          <w:marLeft w:val="0"/>
          <w:marRight w:val="0"/>
          <w:marTop w:val="0"/>
          <w:marBottom w:val="0"/>
          <w:divBdr>
            <w:top w:val="none" w:sz="0" w:space="0" w:color="auto"/>
            <w:left w:val="none" w:sz="0" w:space="0" w:color="auto"/>
            <w:bottom w:val="none" w:sz="0" w:space="0" w:color="auto"/>
            <w:right w:val="none" w:sz="0" w:space="0" w:color="auto"/>
          </w:divBdr>
        </w:div>
      </w:divsChild>
    </w:div>
    <w:div w:id="1993757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ufficio.stampa@arenadiverona.it" /><Relationship Id="rId13" Type="http://schemas.openxmlformats.org/officeDocument/2006/relationships/header" Target="header3.xml" /><Relationship Id="rId3" Type="http://schemas.openxmlformats.org/officeDocument/2006/relationships/webSettings" Target="webSettings.xml" /><Relationship Id="rId7" Type="http://schemas.openxmlformats.org/officeDocument/2006/relationships/hyperlink" TargetMode="External" Target="mailto:corporate@arenadiverona.it" /><Relationship Id="rId12" Type="http://schemas.openxmlformats.org/officeDocument/2006/relationships/footer" Target="footer2.xml" /><Relationship Id="rId2" Type="http://schemas.openxmlformats.org/officeDocument/2006/relationships/settings" Target="settings.xml" /><Relationship Id="rId16"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Mode="External" Target="http://www.arena.it" /><Relationship Id="rId11" Type="http://schemas.openxmlformats.org/officeDocument/2006/relationships/footer" Target="footer1.xml" /><Relationship Id="rId5"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footnotes" Target="footnotes.xml" /><Relationship Id="rId9" Type="http://schemas.openxmlformats.org/officeDocument/2006/relationships/header" Target="header1.xml" /><Relationship Id="rId14" Type="http://schemas.openxmlformats.org/officeDocument/2006/relationships/footer" Target="footer3.xml" /></Relationships>
</file>

<file path=word/_rels/footer2.xml.rels><?xml version="1.0" encoding="UTF-8" standalone="yes"?>
<Relationships xmlns="http://schemas.openxmlformats.org/package/2006/relationships"><Relationship Id="rId2" Type="http://schemas.openxmlformats.org/officeDocument/2006/relationships/hyperlink" TargetMode="External" Target="mailto:ufficio.stampa@arenadiverona.it" /><Relationship Id="rId1" Type="http://schemas.openxmlformats.org/officeDocument/2006/relationships/hyperlink" TargetMode="External" Target="http://www.arena.it/"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7428</Characters>
  <Application>Microsoft Office Word</Application>
  <DocSecurity>0</DocSecurity>
  <Lines>106</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Bosaro</dc:creator>
  <dc:description/>
  <cp:lastModifiedBy>Alessia Galli</cp:lastModifiedBy>
  <cp:revision>9</cp:revision>
  <cp:lastPrinted>2024-06-18T11:27:00Z</cp:lastPrinted>
  <dcterms:created xsi:type="dcterms:W3CDTF">2024-06-20T08:00:00Z</dcterms:created>
  <dcterms:modified xsi:type="dcterms:W3CDTF">2024-06-24T07:25:00Z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