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D3DDB" w14:textId="3673CD2F" w:rsidR="004D7AAC" w:rsidRPr="00DA5782" w:rsidRDefault="00DA5782" w:rsidP="007E0CDC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  <w:tab w:val="left" w:pos="8010"/>
          <w:tab w:val="right" w:pos="9072"/>
        </w:tabs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 w:rsidRPr="00DA5782">
        <w:rPr>
          <w:rFonts w:ascii="Arial" w:eastAsia="Arial" w:hAnsi="Arial" w:cs="Arial"/>
          <w:color w:val="000000"/>
        </w:rPr>
        <w:t>Uff</w:t>
      </w:r>
      <w:r>
        <w:rPr>
          <w:rFonts w:ascii="Arial" w:eastAsia="Arial" w:hAnsi="Arial" w:cs="Arial"/>
          <w:color w:val="000000"/>
        </w:rPr>
        <w:t>icio Stampa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</w:t>
      </w:r>
      <w:r w:rsidRPr="00DA5782">
        <w:rPr>
          <w:rFonts w:ascii="Arial" w:eastAsia="Arial" w:hAnsi="Arial" w:cs="Arial"/>
          <w:color w:val="000000"/>
        </w:rPr>
        <w:t>2</w:t>
      </w:r>
      <w:r w:rsidR="00747C30">
        <w:rPr>
          <w:rFonts w:ascii="Arial" w:eastAsia="Arial" w:hAnsi="Arial" w:cs="Arial"/>
          <w:color w:val="000000"/>
        </w:rPr>
        <w:t>3</w:t>
      </w:r>
      <w:r w:rsidRPr="00DA5782">
        <w:rPr>
          <w:rFonts w:ascii="Arial" w:eastAsia="Arial" w:hAnsi="Arial" w:cs="Arial"/>
          <w:color w:val="000000"/>
        </w:rPr>
        <w:t>/10/2024</w:t>
      </w:r>
    </w:p>
    <w:p w14:paraId="7BD358F3" w14:textId="77777777" w:rsidR="007E0CDC" w:rsidRDefault="007E0CDC" w:rsidP="007E0CDC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1" w:lineRule="atLeast"/>
        <w:jc w:val="center"/>
        <w:rPr>
          <w:b/>
          <w:i/>
          <w:color w:val="EE5542"/>
          <w:sz w:val="36"/>
          <w:szCs w:val="36"/>
        </w:rPr>
      </w:pPr>
    </w:p>
    <w:p w14:paraId="6DC56065" w14:textId="28BD28CF" w:rsidR="00214084" w:rsidRDefault="00DA5782" w:rsidP="007E0CDC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1" w:lineRule="atLeast"/>
        <w:jc w:val="center"/>
        <w:rPr>
          <w:b/>
          <w:i/>
          <w:iCs/>
          <w:color w:val="EE5542"/>
          <w:sz w:val="36"/>
          <w:szCs w:val="36"/>
        </w:rPr>
      </w:pPr>
      <w:r>
        <w:rPr>
          <w:b/>
          <w:i/>
          <w:color w:val="EE5542"/>
          <w:sz w:val="36"/>
          <w:szCs w:val="36"/>
        </w:rPr>
        <w:t>Le Villi</w:t>
      </w:r>
      <w:r>
        <w:rPr>
          <w:b/>
          <w:color w:val="EE5542"/>
          <w:sz w:val="36"/>
          <w:szCs w:val="36"/>
        </w:rPr>
        <w:t xml:space="preserve"> di Puccini</w:t>
      </w:r>
      <w:r w:rsidR="00214084">
        <w:rPr>
          <w:b/>
          <w:color w:val="EE5542"/>
          <w:sz w:val="36"/>
          <w:szCs w:val="36"/>
        </w:rPr>
        <w:t xml:space="preserve"> e </w:t>
      </w:r>
      <w:r w:rsidR="00214084" w:rsidRPr="00214084">
        <w:rPr>
          <w:b/>
          <w:i/>
          <w:iCs/>
          <w:color w:val="EE5542"/>
          <w:sz w:val="36"/>
          <w:szCs w:val="36"/>
        </w:rPr>
        <w:t>Stiffelio</w:t>
      </w:r>
      <w:r w:rsidR="00214084">
        <w:rPr>
          <w:b/>
          <w:i/>
          <w:iCs/>
          <w:color w:val="EE5542"/>
          <w:sz w:val="36"/>
          <w:szCs w:val="36"/>
        </w:rPr>
        <w:t xml:space="preserve"> </w:t>
      </w:r>
      <w:r w:rsidR="00214084" w:rsidRPr="007E0CDC">
        <w:rPr>
          <w:b/>
          <w:color w:val="EE5542"/>
          <w:sz w:val="36"/>
          <w:szCs w:val="36"/>
        </w:rPr>
        <w:t>di Verdi,</w:t>
      </w:r>
    </w:p>
    <w:p w14:paraId="31B60D54" w14:textId="03E1D003" w:rsidR="004D7AAC" w:rsidRPr="007E0CDC" w:rsidRDefault="00214084" w:rsidP="007E0CDC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1" w:lineRule="atLeast"/>
        <w:jc w:val="center"/>
        <w:rPr>
          <w:color w:val="000000"/>
          <w:sz w:val="40"/>
          <w:szCs w:val="40"/>
        </w:rPr>
      </w:pPr>
      <w:r w:rsidRPr="007E0CDC">
        <w:rPr>
          <w:b/>
          <w:color w:val="EE5542"/>
          <w:sz w:val="36"/>
          <w:szCs w:val="36"/>
        </w:rPr>
        <w:t>gli appuntamenti di domani in Sala Filarmonica</w:t>
      </w:r>
    </w:p>
    <w:p w14:paraId="302A1606" w14:textId="77777777" w:rsidR="004D7AAC" w:rsidRPr="007E0CDC" w:rsidRDefault="004D7AAC" w:rsidP="007E0CDC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1" w:lineRule="atLeast"/>
        <w:jc w:val="center"/>
        <w:rPr>
          <w:color w:val="000000"/>
          <w:sz w:val="24"/>
          <w:szCs w:val="24"/>
        </w:rPr>
      </w:pPr>
    </w:p>
    <w:p w14:paraId="797B6169" w14:textId="77777777" w:rsidR="00214084" w:rsidRDefault="00214084" w:rsidP="007E0CDC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1" w:lineRule="atLeast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</w:t>
      </w:r>
      <w:r w:rsidR="00DA5782">
        <w:rPr>
          <w:b/>
          <w:color w:val="000000"/>
          <w:sz w:val="26"/>
          <w:szCs w:val="26"/>
        </w:rPr>
        <w:t xml:space="preserve">iovedì 24 ottobre alle 10.30, </w:t>
      </w:r>
      <w:r w:rsidR="00DA5782">
        <w:rPr>
          <w:b/>
          <w:sz w:val="26"/>
          <w:szCs w:val="26"/>
        </w:rPr>
        <w:t xml:space="preserve">la </w:t>
      </w:r>
      <w:r w:rsidR="00DA5782">
        <w:rPr>
          <w:b/>
          <w:color w:val="000000"/>
          <w:sz w:val="26"/>
          <w:szCs w:val="26"/>
        </w:rPr>
        <w:t>riduzione da camera dell’opera-ballo puccinian</w:t>
      </w:r>
      <w:r>
        <w:rPr>
          <w:b/>
          <w:color w:val="000000"/>
          <w:sz w:val="26"/>
          <w:szCs w:val="26"/>
        </w:rPr>
        <w:t>a</w:t>
      </w:r>
    </w:p>
    <w:p w14:paraId="599BBB18" w14:textId="21FEC502" w:rsidR="004D7AAC" w:rsidRDefault="00214084" w:rsidP="007E0CDC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1" w:lineRule="atLeast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E alle ore 18 l’incontro di approfondimento gratuito su </w:t>
      </w:r>
      <w:r w:rsidRPr="007E0CDC">
        <w:rPr>
          <w:b/>
          <w:i/>
          <w:iCs/>
          <w:color w:val="000000"/>
          <w:sz w:val="26"/>
          <w:szCs w:val="26"/>
        </w:rPr>
        <w:t>Stiffelio</w:t>
      </w:r>
    </w:p>
    <w:p w14:paraId="46657C88" w14:textId="77777777" w:rsidR="004D7AAC" w:rsidRDefault="004D7AAC" w:rsidP="007E0CDC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1" w:lineRule="atLeast"/>
        <w:jc w:val="center"/>
        <w:rPr>
          <w:color w:val="000000"/>
          <w:sz w:val="32"/>
          <w:szCs w:val="32"/>
        </w:rPr>
      </w:pPr>
    </w:p>
    <w:p w14:paraId="223878EE" w14:textId="468D656B" w:rsidR="00214084" w:rsidRPr="00214084" w:rsidRDefault="00214084" w:rsidP="007E0CDC">
      <w:pPr>
        <w:spacing w:after="120" w:line="252" w:lineRule="auto"/>
        <w:jc w:val="both"/>
        <w:rPr>
          <w:bCs/>
          <w:sz w:val="24"/>
          <w:szCs w:val="24"/>
        </w:rPr>
      </w:pPr>
      <w:r w:rsidRPr="00214084">
        <w:rPr>
          <w:bCs/>
          <w:sz w:val="24"/>
          <w:szCs w:val="24"/>
        </w:rPr>
        <w:t xml:space="preserve">Doppio appuntamento in Sala Filarmonica alla scoperta di due </w:t>
      </w:r>
      <w:r w:rsidR="00747C30">
        <w:rPr>
          <w:bCs/>
          <w:sz w:val="24"/>
          <w:szCs w:val="24"/>
        </w:rPr>
        <w:t>‘gemme’ dei più importanti compositori italiani</w:t>
      </w:r>
      <w:r w:rsidRPr="0021408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 un lato Giacomo Puccini con</w:t>
      </w:r>
      <w:r w:rsidR="007E0CDC">
        <w:rPr>
          <w:bCs/>
          <w:sz w:val="24"/>
          <w:szCs w:val="24"/>
        </w:rPr>
        <w:t xml:space="preserve"> </w:t>
      </w:r>
      <w:r w:rsidRPr="00C85C1D">
        <w:rPr>
          <w:bCs/>
          <w:i/>
          <w:iCs/>
          <w:sz w:val="24"/>
          <w:szCs w:val="24"/>
        </w:rPr>
        <w:t>Le Villi</w:t>
      </w:r>
      <w:r>
        <w:rPr>
          <w:bCs/>
          <w:sz w:val="24"/>
          <w:szCs w:val="24"/>
        </w:rPr>
        <w:t xml:space="preserve">, dall’altro </w:t>
      </w:r>
      <w:r w:rsidR="00747C30">
        <w:rPr>
          <w:bCs/>
          <w:sz w:val="24"/>
          <w:szCs w:val="24"/>
        </w:rPr>
        <w:t xml:space="preserve">Giuseppe </w:t>
      </w:r>
      <w:r>
        <w:rPr>
          <w:bCs/>
          <w:sz w:val="24"/>
          <w:szCs w:val="24"/>
        </w:rPr>
        <w:t xml:space="preserve">Verdi con </w:t>
      </w:r>
      <w:r w:rsidRPr="00C85C1D">
        <w:rPr>
          <w:bCs/>
          <w:i/>
          <w:iCs/>
          <w:sz w:val="24"/>
          <w:szCs w:val="24"/>
        </w:rPr>
        <w:t>Stiffelio</w:t>
      </w:r>
      <w:r>
        <w:rPr>
          <w:bCs/>
          <w:sz w:val="24"/>
          <w:szCs w:val="24"/>
        </w:rPr>
        <w:t>.</w:t>
      </w:r>
    </w:p>
    <w:p w14:paraId="06308A93" w14:textId="14B8EAAD" w:rsidR="00214084" w:rsidRDefault="00214084" w:rsidP="007E0CDC">
      <w:pPr>
        <w:spacing w:after="120" w:line="252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LE VILLI. </w:t>
      </w:r>
      <w:r w:rsidRPr="00747C30">
        <w:rPr>
          <w:bCs/>
          <w:sz w:val="24"/>
          <w:szCs w:val="24"/>
        </w:rPr>
        <w:t>Domani mattina, giovedì 24 ottobre,</w:t>
      </w:r>
      <w:r w:rsidR="00747C30">
        <w:rPr>
          <w:bCs/>
          <w:sz w:val="24"/>
          <w:szCs w:val="24"/>
        </w:rPr>
        <w:t xml:space="preserve"> seconda e ultima replica.</w:t>
      </w:r>
      <w:r w:rsidRPr="00747C30">
        <w:rPr>
          <w:bCs/>
          <w:sz w:val="24"/>
          <w:szCs w:val="24"/>
        </w:rPr>
        <w:t xml:space="preserve"> Fondazione Arena apre al pubblico</w:t>
      </w:r>
      <w:r w:rsidR="00747C30">
        <w:rPr>
          <w:bCs/>
          <w:sz w:val="24"/>
          <w:szCs w:val="24"/>
        </w:rPr>
        <w:t xml:space="preserve"> </w:t>
      </w:r>
      <w:r w:rsidRPr="00C85C1D">
        <w:rPr>
          <w:bCs/>
          <w:sz w:val="24"/>
          <w:szCs w:val="24"/>
        </w:rPr>
        <w:t>l’</w:t>
      </w:r>
      <w:r w:rsidRPr="00C85C1D">
        <w:rPr>
          <w:b/>
          <w:sz w:val="24"/>
          <w:szCs w:val="24"/>
        </w:rPr>
        <w:t xml:space="preserve">inedita riduzione dell’opera-ballo in due atti </w:t>
      </w:r>
      <w:r w:rsidRPr="00C85C1D">
        <w:rPr>
          <w:b/>
          <w:i/>
          <w:iCs/>
          <w:sz w:val="24"/>
          <w:szCs w:val="24"/>
        </w:rPr>
        <w:t>Le Villi</w:t>
      </w:r>
      <w:r w:rsidR="007E0CDC">
        <w:rPr>
          <w:bCs/>
          <w:sz w:val="24"/>
          <w:szCs w:val="24"/>
        </w:rPr>
        <w:t>, l’esordio operistico di Puccini.</w:t>
      </w:r>
      <w:r w:rsidRPr="0021408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>na leggenda ricca di melodia e fascino, tra grandi amori e forze soprannaturali</w:t>
      </w:r>
      <w:r w:rsidRPr="00C85C1D">
        <w:rPr>
          <w:bCs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="00747C30" w:rsidRPr="00C85C1D">
        <w:rPr>
          <w:bCs/>
          <w:color w:val="000000"/>
          <w:sz w:val="24"/>
          <w:szCs w:val="24"/>
        </w:rPr>
        <w:t>Lo spettacolo</w:t>
      </w:r>
      <w:r w:rsidR="00C85C1D">
        <w:rPr>
          <w:bCs/>
          <w:color w:val="000000"/>
          <w:sz w:val="24"/>
          <w:szCs w:val="24"/>
        </w:rPr>
        <w:t xml:space="preserve">, inserito nella rassegna </w:t>
      </w:r>
      <w:r w:rsidR="00C85C1D" w:rsidRPr="00C85C1D">
        <w:rPr>
          <w:b/>
          <w:color w:val="000000"/>
          <w:sz w:val="24"/>
          <w:szCs w:val="24"/>
        </w:rPr>
        <w:t>Arena Young</w:t>
      </w:r>
      <w:r w:rsidR="00C85C1D">
        <w:rPr>
          <w:bCs/>
          <w:color w:val="000000"/>
          <w:sz w:val="24"/>
          <w:szCs w:val="24"/>
        </w:rPr>
        <w:t>,</w:t>
      </w:r>
      <w:r w:rsidR="00747C30" w:rsidRPr="00C85C1D">
        <w:rPr>
          <w:bCs/>
          <w:color w:val="000000"/>
          <w:sz w:val="24"/>
          <w:szCs w:val="24"/>
        </w:rPr>
        <w:t xml:space="preserve"> è </w:t>
      </w:r>
      <w:r w:rsidRPr="00C85C1D">
        <w:rPr>
          <w:bCs/>
          <w:color w:val="000000"/>
          <w:sz w:val="24"/>
          <w:szCs w:val="24"/>
        </w:rPr>
        <w:t>a cura di</w:t>
      </w:r>
      <w:r>
        <w:rPr>
          <w:b/>
          <w:color w:val="000000"/>
          <w:sz w:val="24"/>
          <w:szCs w:val="24"/>
        </w:rPr>
        <w:t xml:space="preserve"> Sonia Zaramella</w:t>
      </w:r>
      <w:r w:rsidRPr="00C85C1D">
        <w:rPr>
          <w:bCs/>
          <w:color w:val="000000"/>
          <w:sz w:val="24"/>
          <w:szCs w:val="24"/>
        </w:rPr>
        <w:t>, impegnata al pianoforte con altri professori dell’Orchestra areniana:</w:t>
      </w:r>
      <w:r>
        <w:rPr>
          <w:b/>
          <w:color w:val="000000"/>
          <w:sz w:val="24"/>
          <w:szCs w:val="24"/>
        </w:rPr>
        <w:t xml:space="preserve"> Fabrizio </w:t>
      </w:r>
      <w:proofErr w:type="spellStart"/>
      <w:r>
        <w:rPr>
          <w:b/>
          <w:color w:val="000000"/>
          <w:sz w:val="24"/>
          <w:szCs w:val="24"/>
        </w:rPr>
        <w:t>Baldon</w:t>
      </w:r>
      <w:proofErr w:type="spellEnd"/>
      <w:r>
        <w:rPr>
          <w:color w:val="000000"/>
          <w:sz w:val="24"/>
          <w:szCs w:val="24"/>
        </w:rPr>
        <w:t xml:space="preserve"> (oboe), </w:t>
      </w:r>
      <w:r>
        <w:rPr>
          <w:b/>
          <w:color w:val="000000"/>
          <w:sz w:val="24"/>
          <w:szCs w:val="24"/>
        </w:rPr>
        <w:t xml:space="preserve">Camillo </w:t>
      </w:r>
      <w:proofErr w:type="spellStart"/>
      <w:r>
        <w:rPr>
          <w:b/>
          <w:color w:val="000000"/>
          <w:sz w:val="24"/>
          <w:szCs w:val="24"/>
        </w:rPr>
        <w:t>Papitto</w:t>
      </w:r>
      <w:proofErr w:type="spellEnd"/>
      <w:r>
        <w:rPr>
          <w:color w:val="000000"/>
          <w:sz w:val="24"/>
          <w:szCs w:val="24"/>
        </w:rPr>
        <w:t xml:space="preserve"> (violino), </w:t>
      </w:r>
      <w:r>
        <w:rPr>
          <w:b/>
          <w:color w:val="000000"/>
          <w:sz w:val="24"/>
          <w:szCs w:val="24"/>
        </w:rPr>
        <w:t>Ilir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Bakiu</w:t>
      </w:r>
      <w:proofErr w:type="spellEnd"/>
      <w:r>
        <w:rPr>
          <w:color w:val="000000"/>
          <w:sz w:val="24"/>
          <w:szCs w:val="24"/>
        </w:rPr>
        <w:t xml:space="preserve"> (violoncello). </w:t>
      </w:r>
      <w:r w:rsidRPr="00C85C1D">
        <w:rPr>
          <w:bCs/>
          <w:color w:val="000000"/>
          <w:sz w:val="24"/>
          <w:szCs w:val="24"/>
        </w:rPr>
        <w:t>Protagonisti in scena sono</w:t>
      </w:r>
      <w:r>
        <w:rPr>
          <w:b/>
          <w:color w:val="000000"/>
          <w:sz w:val="24"/>
          <w:szCs w:val="24"/>
        </w:rPr>
        <w:t xml:space="preserve"> Adina </w:t>
      </w:r>
      <w:proofErr w:type="spellStart"/>
      <w:r>
        <w:rPr>
          <w:b/>
          <w:color w:val="000000"/>
          <w:sz w:val="24"/>
          <w:szCs w:val="24"/>
        </w:rPr>
        <w:t>Vilichi</w:t>
      </w:r>
      <w:proofErr w:type="spellEnd"/>
      <w:r>
        <w:rPr>
          <w:color w:val="000000"/>
          <w:sz w:val="24"/>
          <w:szCs w:val="24"/>
        </w:rPr>
        <w:t xml:space="preserve"> (Anna), </w:t>
      </w:r>
      <w:r>
        <w:rPr>
          <w:b/>
          <w:color w:val="000000"/>
          <w:sz w:val="24"/>
          <w:szCs w:val="24"/>
        </w:rPr>
        <w:t>Eder Vincenzi</w:t>
      </w:r>
      <w:r>
        <w:rPr>
          <w:color w:val="000000"/>
          <w:sz w:val="24"/>
          <w:szCs w:val="24"/>
        </w:rPr>
        <w:t xml:space="preserve"> (Roberto), </w:t>
      </w:r>
      <w:r>
        <w:rPr>
          <w:b/>
          <w:color w:val="000000"/>
          <w:sz w:val="24"/>
          <w:szCs w:val="24"/>
        </w:rPr>
        <w:t>Lucio Mauti</w:t>
      </w:r>
      <w:r>
        <w:rPr>
          <w:color w:val="000000"/>
          <w:sz w:val="24"/>
          <w:szCs w:val="24"/>
        </w:rPr>
        <w:t xml:space="preserve"> (Guglielmo).</w:t>
      </w:r>
      <w:r w:rsidRPr="00214084">
        <w:rPr>
          <w:b/>
          <w:color w:val="000000"/>
          <w:sz w:val="24"/>
          <w:szCs w:val="24"/>
        </w:rPr>
        <w:t xml:space="preserve"> </w:t>
      </w:r>
      <w:r w:rsidRPr="00C85C1D">
        <w:rPr>
          <w:bCs/>
          <w:color w:val="000000"/>
          <w:sz w:val="24"/>
          <w:szCs w:val="24"/>
        </w:rPr>
        <w:t xml:space="preserve">A narrare la vicenda </w:t>
      </w:r>
      <w:r w:rsidR="00C85C1D" w:rsidRPr="00C85C1D">
        <w:rPr>
          <w:bCs/>
          <w:color w:val="000000"/>
          <w:sz w:val="24"/>
          <w:szCs w:val="24"/>
        </w:rPr>
        <w:t>è</w:t>
      </w:r>
      <w:r>
        <w:rPr>
          <w:b/>
          <w:color w:val="000000"/>
          <w:sz w:val="24"/>
          <w:szCs w:val="24"/>
        </w:rPr>
        <w:t xml:space="preserve"> Davide Da Como</w:t>
      </w:r>
      <w:r w:rsidRPr="00C85C1D">
        <w:rPr>
          <w:bCs/>
          <w:color w:val="000000"/>
          <w:sz w:val="24"/>
          <w:szCs w:val="24"/>
        </w:rPr>
        <w:t>, con video e immagini di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Valentino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Perera</w:t>
      </w:r>
      <w:r>
        <w:rPr>
          <w:color w:val="000000"/>
          <w:sz w:val="24"/>
          <w:szCs w:val="24"/>
        </w:rPr>
        <w:t xml:space="preserve">, mentre </w:t>
      </w:r>
      <w:r>
        <w:rPr>
          <w:b/>
          <w:color w:val="000000"/>
          <w:sz w:val="24"/>
          <w:szCs w:val="24"/>
        </w:rPr>
        <w:t>le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Villi</w:t>
      </w:r>
      <w:r w:rsidRPr="00C85C1D">
        <w:rPr>
          <w:bCs/>
          <w:color w:val="000000"/>
          <w:sz w:val="24"/>
          <w:szCs w:val="24"/>
        </w:rPr>
        <w:t>, coordinate da</w:t>
      </w:r>
      <w:r>
        <w:rPr>
          <w:b/>
          <w:color w:val="000000"/>
          <w:sz w:val="24"/>
          <w:szCs w:val="24"/>
        </w:rPr>
        <w:t xml:space="preserve"> Elisa Cipriani</w:t>
      </w:r>
      <w:r w:rsidRPr="00C85C1D">
        <w:rPr>
          <w:color w:val="000000"/>
          <w:sz w:val="24"/>
          <w:szCs w:val="24"/>
        </w:rPr>
        <w:t xml:space="preserve">, </w:t>
      </w:r>
      <w:r w:rsidR="00C85C1D" w:rsidRPr="00C85C1D">
        <w:rPr>
          <w:color w:val="000000"/>
          <w:sz w:val="24"/>
          <w:szCs w:val="24"/>
        </w:rPr>
        <w:t>sono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Martina </w:t>
      </w:r>
      <w:proofErr w:type="spellStart"/>
      <w:r>
        <w:rPr>
          <w:b/>
          <w:color w:val="000000"/>
          <w:sz w:val="24"/>
          <w:szCs w:val="24"/>
        </w:rPr>
        <w:t>Benciolini</w:t>
      </w:r>
      <w:proofErr w:type="spellEnd"/>
      <w:r>
        <w:rPr>
          <w:b/>
          <w:color w:val="000000"/>
          <w:sz w:val="24"/>
          <w:szCs w:val="24"/>
        </w:rPr>
        <w:t>, Ester Ferrari, Giulia Quacqueri</w:t>
      </w:r>
      <w:r>
        <w:rPr>
          <w:color w:val="000000"/>
          <w:sz w:val="24"/>
          <w:szCs w:val="24"/>
        </w:rPr>
        <w:t xml:space="preserve"> e </w:t>
      </w:r>
      <w:r>
        <w:rPr>
          <w:b/>
          <w:color w:val="000000"/>
          <w:sz w:val="24"/>
          <w:szCs w:val="24"/>
        </w:rPr>
        <w:t xml:space="preserve">Sofia </w:t>
      </w:r>
      <w:proofErr w:type="spellStart"/>
      <w:r>
        <w:rPr>
          <w:b/>
          <w:color w:val="000000"/>
          <w:sz w:val="24"/>
          <w:szCs w:val="24"/>
        </w:rPr>
        <w:t>Residori</w:t>
      </w:r>
      <w:proofErr w:type="spellEnd"/>
      <w:r>
        <w:rPr>
          <w:color w:val="000000"/>
          <w:sz w:val="24"/>
          <w:szCs w:val="24"/>
        </w:rPr>
        <w:t>.</w:t>
      </w:r>
      <w:r w:rsidRPr="0021408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Un’anticipazione</w:t>
      </w:r>
      <w:r w:rsidR="007E0CDC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E0CDC">
        <w:rPr>
          <w:color w:val="000000"/>
          <w:sz w:val="24"/>
          <w:szCs w:val="24"/>
        </w:rPr>
        <w:t>l</w:t>
      </w:r>
      <w:r w:rsidR="00747C30">
        <w:rPr>
          <w:color w:val="000000"/>
          <w:sz w:val="24"/>
          <w:szCs w:val="24"/>
        </w:rPr>
        <w:t>’opera, i</w:t>
      </w:r>
      <w:r>
        <w:rPr>
          <w:color w:val="000000"/>
          <w:sz w:val="24"/>
          <w:szCs w:val="24"/>
        </w:rPr>
        <w:t xml:space="preserve">n forma completa con coro e orchestra, sarà in scena </w:t>
      </w:r>
      <w:r w:rsidR="00747C30">
        <w:rPr>
          <w:color w:val="000000"/>
          <w:sz w:val="24"/>
          <w:szCs w:val="24"/>
        </w:rPr>
        <w:t>nell’</w:t>
      </w:r>
      <w:r>
        <w:rPr>
          <w:color w:val="000000"/>
          <w:sz w:val="24"/>
          <w:szCs w:val="24"/>
        </w:rPr>
        <w:t xml:space="preserve">autunno 2025 per la Stagione Lirica al </w:t>
      </w:r>
      <w:r w:rsidR="00C85C1D">
        <w:rPr>
          <w:color w:val="000000"/>
          <w:sz w:val="24"/>
          <w:szCs w:val="24"/>
        </w:rPr>
        <w:t xml:space="preserve">Teatro </w:t>
      </w:r>
      <w:r>
        <w:rPr>
          <w:color w:val="000000"/>
          <w:sz w:val="24"/>
          <w:szCs w:val="24"/>
        </w:rPr>
        <w:t>Filarmonico.</w:t>
      </w:r>
      <w:r w:rsidR="00747C30">
        <w:rPr>
          <w:color w:val="000000"/>
          <w:sz w:val="24"/>
          <w:szCs w:val="24"/>
        </w:rPr>
        <w:t xml:space="preserve"> </w:t>
      </w:r>
      <w:r w:rsidR="00747C30" w:rsidRPr="00C85C1D">
        <w:rPr>
          <w:bCs/>
          <w:color w:val="000000"/>
          <w:sz w:val="24"/>
          <w:szCs w:val="24"/>
        </w:rPr>
        <w:t xml:space="preserve">Biglietti acquistabili alla Biglietteria centrale dell'Arena oppure in via dei Mutilati </w:t>
      </w:r>
      <w:r w:rsidR="00C85C1D" w:rsidRPr="00C85C1D">
        <w:rPr>
          <w:bCs/>
          <w:color w:val="000000"/>
          <w:sz w:val="24"/>
          <w:szCs w:val="24"/>
        </w:rPr>
        <w:t>prima dello</w:t>
      </w:r>
      <w:r w:rsidR="00747C30" w:rsidRPr="00C85C1D">
        <w:rPr>
          <w:bCs/>
          <w:color w:val="000000"/>
          <w:sz w:val="24"/>
          <w:szCs w:val="24"/>
        </w:rPr>
        <w:t xml:space="preserve"> spettacolo.</w:t>
      </w:r>
      <w:r w:rsidR="00747C30">
        <w:rPr>
          <w:b/>
          <w:color w:val="000000"/>
          <w:sz w:val="24"/>
          <w:szCs w:val="24"/>
        </w:rPr>
        <w:t xml:space="preserve"> Ingresso a 10 euro per gli adulti, ridotto a 5 euro per ragazzi e studenti fino ai 14 anni.</w:t>
      </w:r>
    </w:p>
    <w:p w14:paraId="1CF96E51" w14:textId="77777777" w:rsidR="00C85C1D" w:rsidRDefault="00214084" w:rsidP="007E0CDC">
      <w:pPr>
        <w:spacing w:after="120" w:line="252" w:lineRule="auto"/>
        <w:jc w:val="both"/>
        <w:rPr>
          <w:color w:val="000000"/>
          <w:sz w:val="24"/>
          <w:szCs w:val="24"/>
        </w:rPr>
      </w:pPr>
      <w:r w:rsidRPr="00747C30">
        <w:rPr>
          <w:b/>
          <w:bCs/>
          <w:color w:val="000000"/>
          <w:sz w:val="24"/>
          <w:szCs w:val="24"/>
        </w:rPr>
        <w:t>STIFFELIO.</w:t>
      </w:r>
      <w:r w:rsidRPr="00747C30">
        <w:rPr>
          <w:color w:val="000000"/>
          <w:sz w:val="24"/>
          <w:szCs w:val="24"/>
        </w:rPr>
        <w:t xml:space="preserve"> </w:t>
      </w:r>
      <w:r w:rsidR="00C85C1D">
        <w:rPr>
          <w:color w:val="000000"/>
          <w:sz w:val="24"/>
          <w:szCs w:val="24"/>
        </w:rPr>
        <w:t>Sempre domani, giovedì 24 ottobre, in Sala Filarmonica a</w:t>
      </w:r>
      <w:r w:rsidRPr="00747C30">
        <w:rPr>
          <w:color w:val="000000"/>
          <w:sz w:val="24"/>
          <w:szCs w:val="24"/>
        </w:rPr>
        <w:t xml:space="preserve">lle ore 18, </w:t>
      </w:r>
      <w:r w:rsidR="00C85C1D">
        <w:rPr>
          <w:color w:val="000000"/>
          <w:sz w:val="24"/>
          <w:szCs w:val="24"/>
        </w:rPr>
        <w:t xml:space="preserve">Fondazione Arena </w:t>
      </w:r>
      <w:r w:rsidRPr="00747C30">
        <w:rPr>
          <w:color w:val="000000"/>
          <w:sz w:val="24"/>
          <w:szCs w:val="24"/>
        </w:rPr>
        <w:t xml:space="preserve">propone </w:t>
      </w:r>
      <w:r w:rsidRPr="00C85C1D">
        <w:rPr>
          <w:color w:val="000000"/>
          <w:sz w:val="24"/>
          <w:szCs w:val="24"/>
        </w:rPr>
        <w:t>l’</w:t>
      </w:r>
      <w:r w:rsidRPr="00C85C1D">
        <w:rPr>
          <w:b/>
          <w:bCs/>
          <w:color w:val="000000"/>
          <w:sz w:val="24"/>
          <w:szCs w:val="24"/>
        </w:rPr>
        <w:t>incontro di approfondimento</w:t>
      </w:r>
      <w:r w:rsidR="00C85C1D" w:rsidRPr="00C85C1D">
        <w:rPr>
          <w:b/>
          <w:bCs/>
          <w:color w:val="000000"/>
          <w:sz w:val="24"/>
          <w:szCs w:val="24"/>
        </w:rPr>
        <w:t xml:space="preserve"> </w:t>
      </w:r>
      <w:r w:rsidRPr="00C85C1D">
        <w:rPr>
          <w:b/>
          <w:bCs/>
          <w:color w:val="000000"/>
          <w:sz w:val="24"/>
          <w:szCs w:val="24"/>
        </w:rPr>
        <w:t xml:space="preserve">su </w:t>
      </w:r>
      <w:r w:rsidRPr="00C85C1D">
        <w:rPr>
          <w:b/>
          <w:bCs/>
          <w:i/>
          <w:iCs/>
          <w:color w:val="000000"/>
          <w:sz w:val="24"/>
          <w:szCs w:val="24"/>
        </w:rPr>
        <w:t>Stiffelio</w:t>
      </w:r>
      <w:r w:rsidRPr="00747C30">
        <w:rPr>
          <w:color w:val="000000"/>
          <w:sz w:val="24"/>
          <w:szCs w:val="24"/>
        </w:rPr>
        <w:t xml:space="preserve"> tenuto dal giornalista e critico musicale </w:t>
      </w:r>
      <w:r w:rsidRPr="00C85C1D">
        <w:rPr>
          <w:b/>
          <w:bCs/>
          <w:color w:val="000000"/>
          <w:sz w:val="24"/>
          <w:szCs w:val="24"/>
        </w:rPr>
        <w:t>Roberto Mori</w:t>
      </w:r>
      <w:r w:rsidRPr="00747C30">
        <w:rPr>
          <w:color w:val="000000"/>
          <w:sz w:val="24"/>
          <w:szCs w:val="24"/>
        </w:rPr>
        <w:t xml:space="preserve">. Un’occasione gratuita, aperta a tutti, per scoprire e conoscere meglio l’opera di Verdi prima di vederla in scena. </w:t>
      </w:r>
      <w:r w:rsidRPr="00C85C1D">
        <w:rPr>
          <w:b/>
          <w:bCs/>
          <w:color w:val="000000"/>
          <w:sz w:val="24"/>
          <w:szCs w:val="24"/>
        </w:rPr>
        <w:t>Ingresso libero fino ad esaurimento posti.</w:t>
      </w:r>
      <w:r w:rsidRPr="00747C30">
        <w:rPr>
          <w:color w:val="000000"/>
          <w:sz w:val="24"/>
          <w:szCs w:val="24"/>
        </w:rPr>
        <w:t xml:space="preserve"> </w:t>
      </w:r>
    </w:p>
    <w:p w14:paraId="4CF2238A" w14:textId="6A8E2F00" w:rsidR="008D05B1" w:rsidRDefault="00C85C1D" w:rsidP="007E0CDC">
      <w:pPr>
        <w:spacing w:after="120" w:line="25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Studenti e giovani potranno partecipare venerdì 25 ottobre, alle ore 16, all’</w:t>
      </w:r>
      <w:r w:rsidRPr="00C85C1D">
        <w:rPr>
          <w:b/>
          <w:bCs/>
          <w:color w:val="000000"/>
          <w:sz w:val="24"/>
          <w:szCs w:val="24"/>
        </w:rPr>
        <w:t>Anteprima scuole</w:t>
      </w:r>
      <w:r w:rsidRPr="00C85C1D">
        <w:rPr>
          <w:color w:val="000000"/>
          <w:sz w:val="24"/>
          <w:szCs w:val="24"/>
        </w:rPr>
        <w:t xml:space="preserve"> di </w:t>
      </w:r>
      <w:r w:rsidRPr="00C85C1D">
        <w:rPr>
          <w:b/>
          <w:bCs/>
          <w:color w:val="000000"/>
          <w:sz w:val="24"/>
          <w:szCs w:val="24"/>
        </w:rPr>
        <w:t>Arena Young</w:t>
      </w:r>
      <w:r>
        <w:rPr>
          <w:b/>
          <w:bCs/>
          <w:color w:val="000000"/>
          <w:sz w:val="24"/>
          <w:szCs w:val="24"/>
        </w:rPr>
        <w:t>, assistendo all</w:t>
      </w:r>
      <w:r w:rsidR="007E0CDC">
        <w:rPr>
          <w:b/>
          <w:bCs/>
          <w:color w:val="000000"/>
          <w:sz w:val="24"/>
          <w:szCs w:val="24"/>
        </w:rPr>
        <w:t xml:space="preserve">a </w:t>
      </w:r>
      <w:r>
        <w:rPr>
          <w:b/>
          <w:bCs/>
          <w:color w:val="000000"/>
          <w:sz w:val="24"/>
          <w:szCs w:val="24"/>
        </w:rPr>
        <w:t>prov</w:t>
      </w:r>
      <w:r w:rsidR="007E0CDC"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 xml:space="preserve"> general</w:t>
      </w:r>
      <w:r w:rsidR="007E0CDC"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di </w:t>
      </w:r>
      <w:r w:rsidRPr="007E0CDC">
        <w:rPr>
          <w:b/>
          <w:bCs/>
          <w:i/>
          <w:iCs/>
          <w:color w:val="000000"/>
          <w:sz w:val="24"/>
          <w:szCs w:val="24"/>
        </w:rPr>
        <w:t>Stiffelio</w:t>
      </w:r>
      <w:r>
        <w:rPr>
          <w:b/>
          <w:bCs/>
          <w:color w:val="000000"/>
          <w:sz w:val="24"/>
          <w:szCs w:val="24"/>
        </w:rPr>
        <w:t>, al Teatro Filarmonico</w:t>
      </w:r>
      <w:r w:rsidR="007E0CDC">
        <w:rPr>
          <w:b/>
          <w:bCs/>
          <w:color w:val="000000"/>
          <w:sz w:val="24"/>
          <w:szCs w:val="24"/>
        </w:rPr>
        <w:t xml:space="preserve"> </w:t>
      </w:r>
      <w:r w:rsidR="007E0CDC">
        <w:rPr>
          <w:color w:val="000000"/>
          <w:sz w:val="24"/>
          <w:szCs w:val="24"/>
        </w:rPr>
        <w:t>preceduta da un’introduzione dedicata ai partecipanti</w:t>
      </w:r>
      <w:r w:rsidRPr="00C85C1D">
        <w:rPr>
          <w:color w:val="000000"/>
          <w:sz w:val="24"/>
          <w:szCs w:val="24"/>
        </w:rPr>
        <w:t xml:space="preserve">. Info e prenotazioni: Area Formazione e Promozione Scuole </w:t>
      </w:r>
      <w:hyperlink r:id="rId6" w:history="1">
        <w:r w:rsidRPr="007E0CDC">
          <w:rPr>
            <w:color w:val="000000"/>
            <w:sz w:val="24"/>
            <w:szCs w:val="24"/>
            <w:u w:val="single"/>
          </w:rPr>
          <w:t>scuola@arenadiverona.it</w:t>
        </w:r>
      </w:hyperlink>
      <w:r w:rsidRPr="00C85C1D">
        <w:rPr>
          <w:color w:val="000000"/>
          <w:sz w:val="24"/>
          <w:szCs w:val="24"/>
        </w:rPr>
        <w:t xml:space="preserve"> – tel. 0458051933.</w:t>
      </w:r>
      <w:r>
        <w:rPr>
          <w:color w:val="000000"/>
          <w:sz w:val="24"/>
          <w:szCs w:val="24"/>
        </w:rPr>
        <w:t xml:space="preserve"> Così come ai preludi in Sala </w:t>
      </w:r>
      <w:proofErr w:type="spellStart"/>
      <w:r>
        <w:rPr>
          <w:color w:val="000000"/>
          <w:sz w:val="24"/>
          <w:szCs w:val="24"/>
        </w:rPr>
        <w:t>Maffeiana</w:t>
      </w:r>
      <w:proofErr w:type="spellEnd"/>
      <w:r>
        <w:rPr>
          <w:color w:val="000000"/>
          <w:sz w:val="24"/>
          <w:szCs w:val="24"/>
        </w:rPr>
        <w:t>, un’ora prima degli spettacol</w:t>
      </w:r>
      <w:r w:rsidR="007E0CDC">
        <w:rPr>
          <w:color w:val="000000"/>
          <w:sz w:val="24"/>
          <w:szCs w:val="24"/>
        </w:rPr>
        <w:t>i infrasettimanali</w:t>
      </w:r>
      <w:r w:rsidR="008D05B1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C85C1D">
        <w:rPr>
          <w:color w:val="000000"/>
          <w:sz w:val="24"/>
          <w:szCs w:val="24"/>
        </w:rPr>
        <w:t>martedì 29 ottobre alle ore 1</w:t>
      </w:r>
      <w:r>
        <w:rPr>
          <w:color w:val="000000"/>
          <w:sz w:val="24"/>
          <w:szCs w:val="24"/>
        </w:rPr>
        <w:t>8 (inizio spettacolo alle ore 19)</w:t>
      </w:r>
      <w:r w:rsidRPr="00C85C1D">
        <w:rPr>
          <w:color w:val="000000"/>
          <w:sz w:val="24"/>
          <w:szCs w:val="24"/>
        </w:rPr>
        <w:t xml:space="preserve"> e giovedì 31 ottobre alle ore 19</w:t>
      </w:r>
      <w:r>
        <w:rPr>
          <w:color w:val="000000"/>
          <w:sz w:val="24"/>
          <w:szCs w:val="24"/>
        </w:rPr>
        <w:t xml:space="preserve"> (inizio spettacolo alle ore 20)</w:t>
      </w:r>
      <w:r w:rsidRPr="00C85C1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3082B6D5" w14:textId="4F88E150" w:rsidR="00C85C1D" w:rsidRPr="00C85C1D" w:rsidRDefault="00C85C1D" w:rsidP="007E0CDC">
      <w:pPr>
        <w:spacing w:after="120" w:line="252" w:lineRule="auto"/>
        <w:jc w:val="both"/>
        <w:rPr>
          <w:color w:val="000000"/>
          <w:sz w:val="24"/>
          <w:szCs w:val="24"/>
        </w:rPr>
      </w:pPr>
      <w:r w:rsidRPr="008D05B1">
        <w:rPr>
          <w:i/>
          <w:iCs/>
          <w:color w:val="000000"/>
          <w:sz w:val="24"/>
          <w:szCs w:val="24"/>
        </w:rPr>
        <w:t>Stiffelio</w:t>
      </w:r>
      <w:r>
        <w:rPr>
          <w:color w:val="000000"/>
          <w:sz w:val="24"/>
          <w:szCs w:val="24"/>
        </w:rPr>
        <w:t xml:space="preserve"> </w:t>
      </w:r>
      <w:r w:rsidR="008D05B1">
        <w:rPr>
          <w:color w:val="000000"/>
          <w:sz w:val="24"/>
          <w:szCs w:val="24"/>
        </w:rPr>
        <w:t xml:space="preserve">debutterà al Teatro Filarmonico </w:t>
      </w:r>
      <w:r>
        <w:rPr>
          <w:color w:val="000000"/>
          <w:sz w:val="24"/>
          <w:szCs w:val="24"/>
        </w:rPr>
        <w:t>domenica 27 ottobre, alle ore 15.30.</w:t>
      </w:r>
      <w:r w:rsidR="008D05B1">
        <w:rPr>
          <w:color w:val="000000"/>
          <w:sz w:val="24"/>
          <w:szCs w:val="24"/>
        </w:rPr>
        <w:t xml:space="preserve"> Ultimi biglietti in vendita.</w:t>
      </w:r>
      <w:r>
        <w:rPr>
          <w:color w:val="000000"/>
          <w:sz w:val="24"/>
          <w:szCs w:val="24"/>
        </w:rPr>
        <w:t xml:space="preserve"> </w:t>
      </w:r>
    </w:p>
    <w:p w14:paraId="29DB42DE" w14:textId="77777777" w:rsidR="008D05B1" w:rsidRDefault="008D05B1" w:rsidP="007E0CDC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120" w:line="252" w:lineRule="auto"/>
        <w:jc w:val="both"/>
        <w:rPr>
          <w:b/>
          <w:smallCaps/>
          <w:color w:val="000000"/>
        </w:rPr>
      </w:pPr>
    </w:p>
    <w:p w14:paraId="558C0D03" w14:textId="6966DA8D" w:rsidR="004D7AAC" w:rsidRPr="008D05B1" w:rsidRDefault="00DA5782" w:rsidP="007E0CDC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120" w:line="252" w:lineRule="auto"/>
        <w:jc w:val="both"/>
        <w:rPr>
          <w:color w:val="000000"/>
        </w:rPr>
      </w:pPr>
      <w:r w:rsidRPr="008D05B1">
        <w:rPr>
          <w:b/>
          <w:smallCaps/>
          <w:color w:val="000000"/>
        </w:rPr>
        <w:t>informazioni</w:t>
      </w:r>
    </w:p>
    <w:p w14:paraId="78DC1DC1" w14:textId="77777777" w:rsidR="004D7AAC" w:rsidRPr="008D05B1" w:rsidRDefault="00DA5782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rPr>
          <w:color w:val="000000"/>
        </w:rPr>
      </w:pPr>
      <w:r w:rsidRPr="008D05B1">
        <w:rPr>
          <w:b/>
          <w:color w:val="000000"/>
        </w:rPr>
        <w:t xml:space="preserve">Ufficio Stampa Fondazione Arena di Verona </w:t>
      </w:r>
    </w:p>
    <w:p w14:paraId="2F6E6402" w14:textId="77777777" w:rsidR="004D7AAC" w:rsidRPr="008D05B1" w:rsidRDefault="00DA5782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rPr>
          <w:color w:val="000000"/>
        </w:rPr>
      </w:pPr>
      <w:r w:rsidRPr="008D05B1">
        <w:rPr>
          <w:color w:val="000000"/>
        </w:rPr>
        <w:t>Via Roma 7/D, 37121 Verona</w:t>
      </w:r>
    </w:p>
    <w:p w14:paraId="38FF73F9" w14:textId="77777777" w:rsidR="004D7AAC" w:rsidRPr="008D05B1" w:rsidRDefault="00DA5782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rPr>
          <w:color w:val="000000"/>
        </w:rPr>
      </w:pPr>
      <w:r w:rsidRPr="008D05B1">
        <w:rPr>
          <w:color w:val="000000"/>
        </w:rPr>
        <w:t xml:space="preserve">tel. (+39) 045 805.1861-1905-1891-1939 </w:t>
      </w:r>
    </w:p>
    <w:p w14:paraId="3B10E9BB" w14:textId="77777777" w:rsidR="004D7AAC" w:rsidRPr="008D05B1" w:rsidRDefault="00DA5782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76" w:lineRule="auto"/>
        <w:rPr>
          <w:color w:val="000000"/>
        </w:rPr>
      </w:pPr>
      <w:hyperlink r:id="rId7">
        <w:r w:rsidRPr="008D05B1">
          <w:rPr>
            <w:color w:val="0000FF"/>
            <w:u w:val="single"/>
          </w:rPr>
          <w:t>ufficio.stampa@arenadiverona.it</w:t>
        </w:r>
      </w:hyperlink>
      <w:r w:rsidRPr="008D05B1">
        <w:rPr>
          <w:color w:val="000000"/>
        </w:rPr>
        <w:t xml:space="preserve"> – </w:t>
      </w:r>
      <w:hyperlink r:id="rId8">
        <w:r w:rsidRPr="008D05B1">
          <w:rPr>
            <w:color w:val="0000FF"/>
            <w:u w:val="single"/>
          </w:rPr>
          <w:t>www.arena.it</w:t>
        </w:r>
      </w:hyperlink>
      <w:r w:rsidRPr="008D05B1">
        <w:rPr>
          <w:color w:val="000000"/>
        </w:rPr>
        <w:t xml:space="preserve"> </w:t>
      </w:r>
    </w:p>
    <w:sectPr w:rsidR="004D7AAC" w:rsidRPr="008D05B1">
      <w:headerReference w:type="default" r:id="rId9"/>
      <w:footerReference w:type="default" r:id="rId10"/>
      <w:pgSz w:w="11906" w:h="16838"/>
      <w:pgMar w:top="1417" w:right="1134" w:bottom="1134" w:left="1134" w:header="51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48925" w14:textId="77777777" w:rsidR="00DA5782" w:rsidRDefault="00DA5782">
      <w:r>
        <w:separator/>
      </w:r>
    </w:p>
  </w:endnote>
  <w:endnote w:type="continuationSeparator" w:id="0">
    <w:p w14:paraId="48566588" w14:textId="77777777" w:rsidR="00DA5782" w:rsidRDefault="00DA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C5DCB" w14:textId="77777777" w:rsidR="004D7AAC" w:rsidRDefault="004D7AAC">
    <w:pPr>
      <w:pBdr>
        <w:top w:val="nil"/>
        <w:left w:val="nil"/>
        <w:bottom w:val="single" w:sz="8" w:space="1" w:color="3366FF"/>
        <w:right w:val="nil"/>
        <w:between w:val="nil"/>
      </w:pBdr>
      <w:rPr>
        <w:rFonts w:ascii="Garamond" w:eastAsia="Garamond" w:hAnsi="Garamond" w:cs="Garamond"/>
        <w:color w:val="000000"/>
      </w:rPr>
    </w:pPr>
  </w:p>
  <w:p w14:paraId="2816F1AA" w14:textId="77777777" w:rsidR="004D7AAC" w:rsidRDefault="004D7AAC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333333"/>
        <w:sz w:val="10"/>
        <w:szCs w:val="10"/>
      </w:rPr>
    </w:pPr>
  </w:p>
  <w:p w14:paraId="1341D416" w14:textId="77777777" w:rsidR="004D7AAC" w:rsidRDefault="00DA5782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  <w:r>
      <w:rPr>
        <w:rFonts w:ascii="Arial" w:eastAsia="Arial" w:hAnsi="Arial" w:cs="Arial"/>
        <w:b/>
        <w:color w:val="333333"/>
        <w:sz w:val="14"/>
        <w:szCs w:val="14"/>
      </w:rPr>
      <w:t>Ufficio Stampa Fondazione Arena di Verona</w:t>
    </w:r>
  </w:p>
  <w:p w14:paraId="5F7214DA" w14:textId="77777777" w:rsidR="004D7AAC" w:rsidRDefault="00DA5782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333333"/>
        <w:sz w:val="14"/>
        <w:szCs w:val="14"/>
      </w:rPr>
      <w:t xml:space="preserve">Via Roma, 7/D – </w:t>
    </w:r>
    <w:r>
      <w:rPr>
        <w:rFonts w:ascii="Arial" w:eastAsia="Arial" w:hAnsi="Arial" w:cs="Arial"/>
        <w:color w:val="000000"/>
        <w:sz w:val="14"/>
        <w:szCs w:val="14"/>
      </w:rPr>
      <w:t xml:space="preserve">37121 Verona – tel. 045805.1861-1905-1891-1939 - </w:t>
    </w:r>
    <w:proofErr w:type="gramStart"/>
    <w:r>
      <w:rPr>
        <w:rFonts w:ascii="Arial" w:eastAsia="Arial" w:hAnsi="Arial" w:cs="Arial"/>
        <w:color w:val="000000"/>
        <w:sz w:val="14"/>
        <w:szCs w:val="14"/>
      </w:rPr>
      <w:t>fax  0458031443</w:t>
    </w:r>
    <w:proofErr w:type="gramEnd"/>
    <w:r>
      <w:rPr>
        <w:rFonts w:ascii="Arial" w:eastAsia="Arial" w:hAnsi="Arial" w:cs="Arial"/>
        <w:color w:val="000000"/>
        <w:sz w:val="14"/>
        <w:szCs w:val="14"/>
      </w:rPr>
      <w:t xml:space="preserve"> – c.f./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p.iva</w:t>
    </w:r>
    <w:proofErr w:type="spellEnd"/>
    <w:r>
      <w:rPr>
        <w:rFonts w:ascii="Arial" w:eastAsia="Arial" w:hAnsi="Arial" w:cs="Arial"/>
        <w:color w:val="000000"/>
        <w:sz w:val="14"/>
        <w:szCs w:val="14"/>
      </w:rPr>
      <w:t xml:space="preserve"> 00231130238</w:t>
    </w:r>
  </w:p>
  <w:p w14:paraId="3696C643" w14:textId="77777777" w:rsidR="004D7AAC" w:rsidRDefault="00DA5782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14"/>
        <w:szCs w:val="14"/>
      </w:rPr>
    </w:pP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www.arena.it</w:t>
      </w:r>
    </w:hyperlink>
    <w:r>
      <w:rPr>
        <w:rFonts w:ascii="Arial" w:eastAsia="Arial" w:hAnsi="Arial" w:cs="Arial"/>
        <w:color w:val="000000"/>
        <w:sz w:val="14"/>
        <w:szCs w:val="14"/>
      </w:rPr>
      <w:t xml:space="preserve">  -  </w:t>
    </w:r>
    <w:hyperlink r:id="rId2">
      <w:r>
        <w:rPr>
          <w:rFonts w:ascii="Arial" w:eastAsia="Arial" w:hAnsi="Arial" w:cs="Arial"/>
          <w:color w:val="0000FF"/>
          <w:sz w:val="14"/>
          <w:szCs w:val="14"/>
          <w:u w:val="single"/>
        </w:rPr>
        <w:t>ufficio.stampa@arenadiverona.it</w:t>
      </w:r>
    </w:hyperlink>
    <w:r>
      <w:rPr>
        <w:rFonts w:ascii="Arial" w:eastAsia="Arial" w:hAnsi="Arial" w:cs="Arial"/>
        <w:color w:val="000000"/>
        <w:sz w:val="14"/>
        <w:szCs w:val="14"/>
      </w:rPr>
      <w:t xml:space="preserve"> </w:t>
    </w:r>
  </w:p>
  <w:p w14:paraId="5140D4BA" w14:textId="77777777" w:rsidR="004D7AAC" w:rsidRDefault="00DA5782">
    <w:pPr>
      <w:pBdr>
        <w:top w:val="nil"/>
        <w:left w:val="nil"/>
        <w:bottom w:val="nil"/>
        <w:right w:val="nil"/>
        <w:between w:val="nil"/>
      </w:pBdr>
      <w:rPr>
        <w:rFonts w:ascii="Garamond" w:eastAsia="Garamond" w:hAnsi="Garamond" w:cs="Garamond"/>
        <w:color w:val="000000"/>
        <w:sz w:val="22"/>
        <w:szCs w:val="22"/>
      </w:rPr>
    </w:pPr>
    <w:r>
      <w:rPr>
        <w:rFonts w:ascii="Garamond" w:eastAsia="Garamond" w:hAnsi="Garamond" w:cs="Garamond"/>
        <w:color w:val="00000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5697" w14:textId="77777777" w:rsidR="00DA5782" w:rsidRDefault="00DA5782">
      <w:r>
        <w:separator/>
      </w:r>
    </w:p>
  </w:footnote>
  <w:footnote w:type="continuationSeparator" w:id="0">
    <w:p w14:paraId="7C49E979" w14:textId="77777777" w:rsidR="00DA5782" w:rsidRDefault="00DA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020C2" w14:textId="645FAA21" w:rsidR="004D7AAC" w:rsidRDefault="00DA5782">
    <w:pPr>
      <w:pBdr>
        <w:top w:val="nil"/>
        <w:left w:val="nil"/>
        <w:bottom w:val="nil"/>
        <w:right w:val="nil"/>
        <w:between w:val="nil"/>
      </w:pBdr>
      <w:jc w:val="both"/>
      <w:rPr>
        <w:rFonts w:ascii="Garamond" w:eastAsia="Garamond" w:hAnsi="Garamond" w:cs="Garamond"/>
        <w:color w:val="000000"/>
        <w:sz w:val="24"/>
        <w:szCs w:val="24"/>
      </w:rPr>
    </w:pPr>
    <w:bookmarkStart w:id="1" w:name="_1fob9te" w:colFirst="0" w:colLast="0"/>
    <w:bookmarkEnd w:id="1"/>
    <w:r>
      <w:rPr>
        <w:rFonts w:ascii="Garamond" w:eastAsia="Garamond" w:hAnsi="Garamond" w:cs="Garamond"/>
        <w:noProof/>
        <w:color w:val="000000"/>
        <w:sz w:val="24"/>
        <w:szCs w:val="24"/>
      </w:rPr>
      <w:drawing>
        <wp:inline distT="0" distB="0" distL="114300" distR="114300" wp14:anchorId="64B1ED64" wp14:editId="18ED02CD">
          <wp:extent cx="986155" cy="71945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1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Garamond" w:eastAsia="Garamond" w:hAnsi="Garamond" w:cs="Garamond"/>
        <w:color w:val="000000"/>
        <w:sz w:val="24"/>
        <w:szCs w:val="24"/>
      </w:rPr>
      <w:t xml:space="preserve"> </w:t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noProof/>
        <w:color w:val="000000"/>
        <w:sz w:val="24"/>
        <w:szCs w:val="24"/>
      </w:rPr>
      <w:drawing>
        <wp:inline distT="0" distB="0" distL="114300" distR="114300" wp14:anchorId="57913469" wp14:editId="789473FC">
          <wp:extent cx="1079500" cy="68072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958532" w14:textId="77777777" w:rsidR="004D7AAC" w:rsidRDefault="004D7AAC">
    <w:pPr>
      <w:pBdr>
        <w:top w:val="nil"/>
        <w:left w:val="nil"/>
        <w:bottom w:val="single" w:sz="8" w:space="0" w:color="3366FF"/>
        <w:right w:val="nil"/>
        <w:between w:val="nil"/>
      </w:pBdr>
      <w:rPr>
        <w:rFonts w:ascii="Garamond" w:eastAsia="Garamond" w:hAnsi="Garamond" w:cs="Garamond"/>
        <w:color w:val="00B050"/>
        <w:sz w:val="16"/>
        <w:szCs w:val="16"/>
      </w:rPr>
    </w:pPr>
  </w:p>
  <w:p w14:paraId="5623BD62" w14:textId="77777777" w:rsidR="004D7AAC" w:rsidRDefault="004D7AAC">
    <w:pPr>
      <w:pBdr>
        <w:top w:val="nil"/>
        <w:left w:val="nil"/>
        <w:bottom w:val="nil"/>
        <w:right w:val="nil"/>
        <w:between w:val="nil"/>
      </w:pBdr>
      <w:rPr>
        <w:rFonts w:ascii="Garamond" w:eastAsia="Garamond" w:hAnsi="Garamond" w:cs="Garamond"/>
        <w:color w:val="00B05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AC"/>
    <w:rsid w:val="00214084"/>
    <w:rsid w:val="004D7AAC"/>
    <w:rsid w:val="00747C30"/>
    <w:rsid w:val="007E0CDC"/>
    <w:rsid w:val="008553FB"/>
    <w:rsid w:val="008D05B1"/>
    <w:rsid w:val="00A52F0E"/>
    <w:rsid w:val="00C0164A"/>
    <w:rsid w:val="00C85C1D"/>
    <w:rsid w:val="00DA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48A2"/>
  <w15:docId w15:val="{F938C2C6-8DD0-48A4-9981-70E4A811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A57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782"/>
  </w:style>
  <w:style w:type="paragraph" w:styleId="Pidipagina">
    <w:name w:val="footer"/>
    <w:basedOn w:val="Normale"/>
    <w:link w:val="PidipaginaCarattere"/>
    <w:uiPriority w:val="99"/>
    <w:unhideWhenUsed/>
    <w:rsid w:val="00DA57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782"/>
  </w:style>
  <w:style w:type="character" w:styleId="Collegamentoipertestuale">
    <w:name w:val="Hyperlink"/>
    <w:uiPriority w:val="99"/>
    <w:unhideWhenUsed/>
    <w:rsid w:val="00C85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n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fficio.stampa@arenadiveron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uola@arenadiveron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renadiverona.it" TargetMode="External"/><Relationship Id="rId1" Type="http://schemas.openxmlformats.org/officeDocument/2006/relationships/hyperlink" Target="http://www.are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Finetto</dc:creator>
  <cp:lastModifiedBy>Alessandro Rigoni</cp:lastModifiedBy>
  <cp:revision>3</cp:revision>
  <dcterms:created xsi:type="dcterms:W3CDTF">2024-10-23T10:23:00Z</dcterms:created>
  <dcterms:modified xsi:type="dcterms:W3CDTF">2024-10-23T10:48:00Z</dcterms:modified>
</cp:coreProperties>
</file>